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5C" w:rsidRDefault="00911941">
      <w:pPr>
        <w:pStyle w:val="berschrift1"/>
        <w:kinsoku w:val="0"/>
        <w:overflowPunct w:val="0"/>
        <w:spacing w:line="465" w:lineRule="exact"/>
        <w:rPr>
          <w:color w:val="1A171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0.4pt;margin-top:381.4pt;width:29.5pt;height:134.6pt;z-index:6;mso-wrap-edited:f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B32C5C" w:rsidRDefault="00B32C5C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="00B32C5C">
        <w:rPr>
          <w:color w:val="1A171C"/>
        </w:rPr>
        <w:t>L.</w:t>
      </w:r>
    </w:p>
    <w:p w:rsidR="00B32C5C" w:rsidRDefault="00B32C5C" w:rsidP="00911941">
      <w:pPr>
        <w:pStyle w:val="berschrift1"/>
      </w:pPr>
      <w:r>
        <w:t>Vertragsanlage Lean Management gewerkeübergreifende, partnerschaftliche Bauablaufsteuerung mit Einzelunternehmen</w:t>
      </w:r>
    </w:p>
    <w:p w:rsidR="00B32C5C" w:rsidRDefault="00B32C5C">
      <w:pPr>
        <w:pStyle w:val="Textkrper"/>
        <w:kinsoku w:val="0"/>
        <w:overflowPunct w:val="0"/>
        <w:rPr>
          <w:rFonts w:ascii="Frutiger Next Pro Medium" w:hAnsi="Frutiger Next Pro Medium" w:cs="Frutiger Next Pro Medium"/>
          <w:sz w:val="40"/>
          <w:szCs w:val="40"/>
        </w:rPr>
      </w:pPr>
    </w:p>
    <w:p w:rsidR="00B32C5C" w:rsidRDefault="00B32C5C">
      <w:pPr>
        <w:pStyle w:val="Textkrper"/>
        <w:kinsoku w:val="0"/>
        <w:overflowPunct w:val="0"/>
        <w:spacing w:before="7"/>
        <w:rPr>
          <w:rFonts w:ascii="Frutiger Next Pro Medium" w:hAnsi="Frutiger Next Pro Medium" w:cs="Frutiger Next Pro Medium"/>
          <w:sz w:val="45"/>
          <w:szCs w:val="45"/>
        </w:rPr>
      </w:pPr>
    </w:p>
    <w:p w:rsidR="00B32C5C" w:rsidRDefault="00911941">
      <w:pPr>
        <w:pStyle w:val="berschrift2"/>
        <w:numPr>
          <w:ilvl w:val="0"/>
          <w:numId w:val="1"/>
        </w:numPr>
        <w:tabs>
          <w:tab w:val="left" w:pos="851"/>
        </w:tabs>
        <w:kinsoku w:val="0"/>
        <w:overflowPunct w:val="0"/>
        <w:spacing w:before="1"/>
        <w:rPr>
          <w:color w:val="1A171C"/>
        </w:rPr>
      </w:pPr>
      <w:r>
        <w:rPr>
          <w:noProof/>
        </w:rPr>
        <w:pict>
          <v:polyline id="_x0000_s1027" alt="" style="position:absolute;left:0;text-align:left;z-index:1;mso-wrap-edited:f;mso-width-percent:0;mso-height-percent:0;mso-wrap-distance-left:0;mso-wrap-distance-right:0;mso-position-horizontal-relative:page;mso-position-vertical-relative:text;mso-width-percent:0;mso-height-percent:0" points="42.5pt,21.55pt,552.7pt,21.5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B32C5C">
        <w:rPr>
          <w:color w:val="1A171C"/>
        </w:rPr>
        <w:t>Zielstellung</w:t>
      </w:r>
    </w:p>
    <w:p w:rsidR="00B32C5C" w:rsidRDefault="00B32C5C">
      <w:pPr>
        <w:pStyle w:val="Textkrper"/>
        <w:kinsoku w:val="0"/>
        <w:overflowPunct w:val="0"/>
        <w:spacing w:before="10"/>
        <w:rPr>
          <w:rFonts w:ascii="Frutiger Next Pro" w:hAnsi="Frutiger Next Pro" w:cs="Frutiger Next Pro"/>
          <w:b/>
          <w:bCs/>
          <w:sz w:val="26"/>
          <w:szCs w:val="26"/>
        </w:rPr>
      </w:pPr>
    </w:p>
    <w:p w:rsidR="00B32C5C" w:rsidRDefault="00B32C5C" w:rsidP="00911941">
      <w:pPr>
        <w:pStyle w:val="Textkrper"/>
        <w:ind w:left="142"/>
      </w:pPr>
      <w:r>
        <w:t xml:space="preserve">Der Auftraggeber strebt eine partnerschaftliche Projektabwicklung an und beabsichtigt, die Bauablaufsteuerung nicht auf der Basis von regelmäßig verfeinerten Detailablaufplänen (vernetzten Balkenterminplänen) und darauf basierenden </w:t>
      </w:r>
      <w:proofErr w:type="spellStart"/>
      <w:r>
        <w:t>auftraggeber</w:t>
      </w:r>
      <w:proofErr w:type="spellEnd"/>
      <w:r>
        <w:t xml:space="preserve">- seitigen Anordnungen vorzunehmen, sondern grundsätzlich nur Meilensteine bindend vorzugeben. Die Bauablaufsteuerung im Detail soll dagegen durch Abstimmungen der beteiligten Unternehmen auf Basis von Flächen- bzw. </w:t>
      </w:r>
      <w:proofErr w:type="spellStart"/>
      <w:r>
        <w:t>Ebenenplänen</w:t>
      </w:r>
      <w:proofErr w:type="spellEnd"/>
      <w:r>
        <w:t xml:space="preserve"> unter Moderation der Objektüberwachung erfolgen.</w:t>
      </w:r>
    </w:p>
    <w:p w:rsidR="00B32C5C" w:rsidRDefault="00B32C5C">
      <w:pPr>
        <w:pStyle w:val="Textkrper"/>
        <w:kinsoku w:val="0"/>
        <w:overflowPunct w:val="0"/>
        <w:rPr>
          <w:sz w:val="17"/>
          <w:szCs w:val="17"/>
        </w:rPr>
      </w:pPr>
    </w:p>
    <w:p w:rsidR="00B32C5C" w:rsidRDefault="00B32C5C">
      <w:pPr>
        <w:pStyle w:val="Textkrper"/>
        <w:kinsoku w:val="0"/>
        <w:overflowPunct w:val="0"/>
        <w:spacing w:line="208" w:lineRule="auto"/>
        <w:ind w:left="130" w:right="127"/>
        <w:jc w:val="both"/>
        <w:rPr>
          <w:color w:val="1A171C"/>
        </w:rPr>
      </w:pPr>
      <w:r>
        <w:rPr>
          <w:color w:val="1A171C"/>
        </w:rPr>
        <w:t>Unter Federführung der Objektüberwachung sollen die Termine des Bauablaufs im Rahmen wöchentlicher Baubesprechungen mit einer Vorausschau von 6 Wochen (bei wöchentlicher Abstimmung der Leistungen der einzelnen Unternehmen) festgelegt werden. Zum Vorteil aller Beteiligten soll dadurch ein möglichst reibungsloser Bauablauf und eine bestmögliche Effizienz der Bauabwicklung sichergestellt werden.</w:t>
      </w:r>
    </w:p>
    <w:p w:rsidR="00B32C5C" w:rsidRDefault="00B32C5C">
      <w:pPr>
        <w:pStyle w:val="Textkrper"/>
        <w:kinsoku w:val="0"/>
        <w:overflowPunct w:val="0"/>
        <w:rPr>
          <w:sz w:val="26"/>
          <w:szCs w:val="26"/>
        </w:rPr>
      </w:pPr>
    </w:p>
    <w:p w:rsidR="00B32C5C" w:rsidRDefault="00911941">
      <w:pPr>
        <w:pStyle w:val="berschrift2"/>
        <w:numPr>
          <w:ilvl w:val="0"/>
          <w:numId w:val="1"/>
        </w:numPr>
        <w:tabs>
          <w:tab w:val="left" w:pos="851"/>
        </w:tabs>
        <w:kinsoku w:val="0"/>
        <w:overflowPunct w:val="0"/>
        <w:rPr>
          <w:color w:val="1A171C"/>
        </w:rPr>
      </w:pPr>
      <w:r>
        <w:rPr>
          <w:noProof/>
        </w:rPr>
        <w:pict>
          <v:polyline id="_x0000_s1028" alt="" style="position:absolute;left:0;text-align:left;z-index:2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B32C5C">
        <w:rPr>
          <w:color w:val="1A171C"/>
        </w:rPr>
        <w:t xml:space="preserve">Anforderungen an </w:t>
      </w:r>
      <w:r w:rsidR="00B32C5C">
        <w:rPr>
          <w:color w:val="1A171C"/>
          <w:spacing w:val="5"/>
        </w:rPr>
        <w:t>die</w:t>
      </w:r>
      <w:r w:rsidR="00B32C5C">
        <w:rPr>
          <w:color w:val="1A171C"/>
          <w:spacing w:val="-1"/>
        </w:rPr>
        <w:t xml:space="preserve"> </w:t>
      </w:r>
      <w:r w:rsidR="00B32C5C">
        <w:rPr>
          <w:color w:val="1A171C"/>
        </w:rPr>
        <w:t>Projektsteuerung</w:t>
      </w:r>
    </w:p>
    <w:p w:rsidR="00B32C5C" w:rsidRDefault="00B32C5C">
      <w:pPr>
        <w:pStyle w:val="Textkrper"/>
        <w:kinsoku w:val="0"/>
        <w:overflowPunct w:val="0"/>
        <w:spacing w:before="10"/>
        <w:rPr>
          <w:rFonts w:ascii="Frutiger Next Pro" w:hAnsi="Frutiger Next Pro" w:cs="Frutiger Next Pro"/>
          <w:b/>
          <w:bCs/>
          <w:sz w:val="26"/>
          <w:szCs w:val="26"/>
        </w:rPr>
      </w:pPr>
    </w:p>
    <w:p w:rsidR="00B32C5C" w:rsidRDefault="00B32C5C">
      <w:pPr>
        <w:pStyle w:val="Textkrper"/>
        <w:kinsoku w:val="0"/>
        <w:overflowPunct w:val="0"/>
        <w:spacing w:line="208" w:lineRule="auto"/>
        <w:ind w:left="130" w:right="127"/>
        <w:jc w:val="both"/>
        <w:rPr>
          <w:color w:val="1A171C"/>
        </w:rPr>
      </w:pPr>
      <w:r>
        <w:rPr>
          <w:color w:val="1A171C"/>
        </w:rPr>
        <w:t xml:space="preserve">Im Rahmen seiner Projektsteuerungsaufgaben wirkt der Auftragnehmer (Projektsteuerer – </w:t>
      </w:r>
      <w:proofErr w:type="spellStart"/>
      <w:r>
        <w:rPr>
          <w:color w:val="1A171C"/>
        </w:rPr>
        <w:t>PSt</w:t>
      </w:r>
      <w:proofErr w:type="spellEnd"/>
      <w:r>
        <w:rPr>
          <w:color w:val="1A171C"/>
        </w:rPr>
        <w:t xml:space="preserve">) daran mit, dass das System der gewerkeübergreifenden, partnerschaftlichen Bauablaufsteuerung in allen Verträgen mit Planern und ausführenden </w:t>
      </w:r>
      <w:proofErr w:type="spellStart"/>
      <w:r>
        <w:rPr>
          <w:color w:val="1A171C"/>
        </w:rPr>
        <w:t>Unterneh</w:t>
      </w:r>
      <w:proofErr w:type="spellEnd"/>
      <w:r>
        <w:rPr>
          <w:color w:val="1A171C"/>
        </w:rPr>
        <w:t xml:space="preserve">- </w:t>
      </w:r>
      <w:proofErr w:type="spellStart"/>
      <w:r>
        <w:rPr>
          <w:color w:val="1A171C"/>
        </w:rPr>
        <w:t>men</w:t>
      </w:r>
      <w:proofErr w:type="spellEnd"/>
      <w:r>
        <w:rPr>
          <w:color w:val="1A171C"/>
        </w:rPr>
        <w:t xml:space="preserve"> verankert wird und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Projektbeteiligten ihre gerichteten Vertragspflichten ordnungsgemäß wahrnehmen. Der Auftrag- </w:t>
      </w:r>
      <w:proofErr w:type="spellStart"/>
      <w:r>
        <w:rPr>
          <w:color w:val="1A171C"/>
        </w:rPr>
        <w:t>nehmer</w:t>
      </w:r>
      <w:proofErr w:type="spellEnd"/>
      <w:r>
        <w:rPr>
          <w:color w:val="1A171C"/>
        </w:rPr>
        <w:t xml:space="preserve"> (</w:t>
      </w:r>
      <w:proofErr w:type="spellStart"/>
      <w:r>
        <w:rPr>
          <w:color w:val="1A171C"/>
        </w:rPr>
        <w:t>PSt</w:t>
      </w:r>
      <w:proofErr w:type="spellEnd"/>
      <w:r>
        <w:rPr>
          <w:color w:val="1A171C"/>
        </w:rPr>
        <w:t>) wird stichprobenhaft an den wöchentlichen Projektablaufbesprechungen der Objektüberwachung teilnehmen und</w:t>
      </w:r>
      <w:r>
        <w:rPr>
          <w:color w:val="1A171C"/>
          <w:spacing w:val="-12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Einhaltung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Prozesse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kurzzyklischen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Taktsteuerung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überprüfen.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Sofern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Fehlsteuerungen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auftreten,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entwickelt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der Auftragnehmer (</w:t>
      </w:r>
      <w:proofErr w:type="spellStart"/>
      <w:r>
        <w:rPr>
          <w:color w:val="1A171C"/>
        </w:rPr>
        <w:t>PSt</w:t>
      </w:r>
      <w:proofErr w:type="spellEnd"/>
      <w:r>
        <w:rPr>
          <w:color w:val="1A171C"/>
        </w:rPr>
        <w:t xml:space="preserve">) Abhilfemaßnahmen und schlägt dem Auftraggeber Optimierungen zu den bisher aufgesetzten Prozessen </w:t>
      </w:r>
      <w:r>
        <w:rPr>
          <w:color w:val="1A171C"/>
          <w:spacing w:val="-4"/>
        </w:rPr>
        <w:t xml:space="preserve">vor. </w:t>
      </w:r>
      <w:r>
        <w:rPr>
          <w:color w:val="1A171C"/>
        </w:rPr>
        <w:t>Gleichzeitig dokumentiert der Auftragnehmer (</w:t>
      </w:r>
      <w:proofErr w:type="spellStart"/>
      <w:r>
        <w:rPr>
          <w:color w:val="1A171C"/>
        </w:rPr>
        <w:t>PSt</w:t>
      </w:r>
      <w:proofErr w:type="spellEnd"/>
      <w:r>
        <w:rPr>
          <w:color w:val="1A171C"/>
        </w:rPr>
        <w:t xml:space="preserve">) </w:t>
      </w:r>
      <w:r>
        <w:rPr>
          <w:color w:val="1A171C"/>
          <w:spacing w:val="2"/>
        </w:rPr>
        <w:t xml:space="preserve">ihm </w:t>
      </w:r>
      <w:r>
        <w:rPr>
          <w:color w:val="1A171C"/>
        </w:rPr>
        <w:t xml:space="preserve">erkennbare Ablaufstörungen und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Verantwortlichkeiten einzel- </w:t>
      </w:r>
      <w:proofErr w:type="spellStart"/>
      <w:r>
        <w:rPr>
          <w:color w:val="1A171C"/>
        </w:rPr>
        <w:t>ner</w:t>
      </w:r>
      <w:proofErr w:type="spellEnd"/>
      <w:r>
        <w:rPr>
          <w:color w:val="1A171C"/>
        </w:rPr>
        <w:t xml:space="preserve"> Projektbeteiligter und deren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Ursachen.</w:t>
      </w:r>
    </w:p>
    <w:p w:rsidR="00B32C5C" w:rsidRDefault="00B32C5C">
      <w:pPr>
        <w:pStyle w:val="Textkrper"/>
        <w:kinsoku w:val="0"/>
        <w:overflowPunct w:val="0"/>
        <w:spacing w:before="10"/>
        <w:rPr>
          <w:sz w:val="25"/>
          <w:szCs w:val="25"/>
        </w:rPr>
      </w:pPr>
    </w:p>
    <w:p w:rsidR="00B32C5C" w:rsidRDefault="00911941">
      <w:pPr>
        <w:pStyle w:val="berschrift2"/>
        <w:numPr>
          <w:ilvl w:val="0"/>
          <w:numId w:val="1"/>
        </w:numPr>
        <w:tabs>
          <w:tab w:val="left" w:pos="851"/>
        </w:tabs>
        <w:kinsoku w:val="0"/>
        <w:overflowPunct w:val="0"/>
        <w:rPr>
          <w:color w:val="1A171C"/>
        </w:rPr>
      </w:pPr>
      <w:r>
        <w:rPr>
          <w:noProof/>
        </w:rPr>
        <w:pict>
          <v:polyline id="_x0000_s1029" alt="" style="position:absolute;left:0;text-align:left;z-index:3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B32C5C">
        <w:rPr>
          <w:color w:val="1A171C"/>
        </w:rPr>
        <w:t xml:space="preserve">Anforderungen an </w:t>
      </w:r>
      <w:r w:rsidR="00B32C5C">
        <w:rPr>
          <w:color w:val="1A171C"/>
          <w:spacing w:val="5"/>
        </w:rPr>
        <w:t>die</w:t>
      </w:r>
      <w:r w:rsidR="00B32C5C">
        <w:rPr>
          <w:color w:val="1A171C"/>
          <w:spacing w:val="-1"/>
        </w:rPr>
        <w:t xml:space="preserve"> </w:t>
      </w:r>
      <w:r w:rsidR="00B32C5C">
        <w:rPr>
          <w:color w:val="1A171C"/>
        </w:rPr>
        <w:t>Objektüberwachung</w:t>
      </w:r>
    </w:p>
    <w:p w:rsidR="00B32C5C" w:rsidRDefault="00B32C5C">
      <w:pPr>
        <w:pStyle w:val="Textkrper"/>
        <w:kinsoku w:val="0"/>
        <w:overflowPunct w:val="0"/>
        <w:spacing w:before="10"/>
        <w:rPr>
          <w:rFonts w:ascii="Frutiger Next Pro" w:hAnsi="Frutiger Next Pro" w:cs="Frutiger Next Pro"/>
          <w:b/>
          <w:bCs/>
          <w:sz w:val="26"/>
          <w:szCs w:val="26"/>
        </w:rPr>
      </w:pPr>
    </w:p>
    <w:p w:rsidR="00B32C5C" w:rsidRDefault="00B32C5C">
      <w:pPr>
        <w:pStyle w:val="Textkrper"/>
        <w:kinsoku w:val="0"/>
        <w:overflowPunct w:val="0"/>
        <w:spacing w:line="208" w:lineRule="auto"/>
        <w:ind w:left="130" w:right="127"/>
        <w:jc w:val="both"/>
        <w:rPr>
          <w:color w:val="1A171C"/>
        </w:rPr>
      </w:pPr>
      <w:r>
        <w:rPr>
          <w:color w:val="1A171C"/>
        </w:rPr>
        <w:t>Innerhalb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von</w:t>
      </w:r>
      <w:r>
        <w:rPr>
          <w:color w:val="1A171C"/>
          <w:spacing w:val="-3"/>
        </w:rPr>
        <w:t xml:space="preserve"> </w:t>
      </w:r>
      <w:r>
        <w:rPr>
          <w:color w:val="1A171C"/>
          <w:spacing w:val="2"/>
        </w:rPr>
        <w:t>ihm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erarbeiteten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Meilensteinplanung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für</w:t>
      </w:r>
      <w:r>
        <w:rPr>
          <w:color w:val="1A171C"/>
          <w:spacing w:val="-3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Ausführungsleistungen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übernimmt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 xml:space="preserve">(Objekt- überwacher - OÜ) im Rahmen der wöchentlichen Baubesprechungen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Steuerung einer störungsfreien Zusammenarbeit </w:t>
      </w:r>
      <w:r>
        <w:rPr>
          <w:color w:val="1A171C"/>
          <w:spacing w:val="-5"/>
        </w:rPr>
        <w:t xml:space="preserve">der </w:t>
      </w:r>
      <w:r>
        <w:rPr>
          <w:color w:val="1A171C"/>
        </w:rPr>
        <w:t>Planungs- und Baubeteiligten, insbesondere während des parallelen Zusammenarbeitens von Ausbaufirmen und Firmen der Technischen Ausrüstung unter Berücksichtigung der nachfolgenden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Festlegungen.</w:t>
      </w:r>
    </w:p>
    <w:p w:rsidR="00B32C5C" w:rsidRDefault="00B32C5C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B32C5C" w:rsidRDefault="00B32C5C">
      <w:pPr>
        <w:pStyle w:val="Textkrper"/>
        <w:kinsoku w:val="0"/>
        <w:overflowPunct w:val="0"/>
        <w:spacing w:line="208" w:lineRule="auto"/>
        <w:ind w:left="130" w:right="128"/>
        <w:jc w:val="both"/>
        <w:rPr>
          <w:color w:val="1A171C"/>
        </w:rPr>
      </w:pPr>
      <w:r>
        <w:rPr>
          <w:color w:val="1A171C"/>
        </w:rPr>
        <w:t xml:space="preserve">Vorbereitend erarbeitet der Auftragnehmer (OÜ) auf der Grundlage der Meilensteinplanung eine </w:t>
      </w:r>
      <w:proofErr w:type="spellStart"/>
      <w:r>
        <w:rPr>
          <w:color w:val="1A171C"/>
        </w:rPr>
        <w:t>ebenenbezogene</w:t>
      </w:r>
      <w:proofErr w:type="spellEnd"/>
      <w:r>
        <w:rPr>
          <w:color w:val="1A171C"/>
        </w:rPr>
        <w:t xml:space="preserve"> Bauablauf- </w:t>
      </w:r>
      <w:proofErr w:type="spellStart"/>
      <w:r>
        <w:rPr>
          <w:color w:val="1A171C"/>
        </w:rPr>
        <w:t>planung</w:t>
      </w:r>
      <w:proofErr w:type="spellEnd"/>
      <w:r>
        <w:rPr>
          <w:color w:val="1A171C"/>
        </w:rPr>
        <w:t xml:space="preserve"> nach sinnvollen geometrischen Clustern, etwa für bestimmte Nutzungsbereiche, wie z. B. Technikzentralen.</w:t>
      </w:r>
    </w:p>
    <w:p w:rsidR="00B32C5C" w:rsidRDefault="00B32C5C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B32C5C" w:rsidRDefault="00B32C5C">
      <w:pPr>
        <w:pStyle w:val="Textkrper"/>
        <w:kinsoku w:val="0"/>
        <w:overflowPunct w:val="0"/>
        <w:spacing w:line="208" w:lineRule="auto"/>
        <w:ind w:left="130" w:right="129"/>
        <w:jc w:val="both"/>
        <w:rPr>
          <w:color w:val="1A171C"/>
        </w:rPr>
      </w:pPr>
      <w:r>
        <w:rPr>
          <w:color w:val="1A171C"/>
        </w:rPr>
        <w:t xml:space="preserve">Im Rahmen einer vom Auftragnehmer (OÜ) zu koordinierenden Auftaktbesprechung, koordiniert der Auftragnehmer (OÜ) die von ihm erarbeitete </w:t>
      </w:r>
      <w:proofErr w:type="spellStart"/>
      <w:r>
        <w:rPr>
          <w:color w:val="1A171C"/>
        </w:rPr>
        <w:t>ebenenbezogene</w:t>
      </w:r>
      <w:proofErr w:type="spellEnd"/>
      <w:r>
        <w:rPr>
          <w:color w:val="1A171C"/>
        </w:rPr>
        <w:t xml:space="preserve"> Bauablaufplanung mit den ausführenden Baufirmen.</w:t>
      </w:r>
    </w:p>
    <w:p w:rsidR="00B32C5C" w:rsidRDefault="00B32C5C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B32C5C" w:rsidRDefault="00B32C5C">
      <w:pPr>
        <w:pStyle w:val="Textkrper"/>
        <w:kinsoku w:val="0"/>
        <w:overflowPunct w:val="0"/>
        <w:spacing w:line="208" w:lineRule="auto"/>
        <w:ind w:left="130" w:right="127"/>
        <w:jc w:val="both"/>
        <w:rPr>
          <w:color w:val="1A171C"/>
          <w:spacing w:val="-5"/>
        </w:rPr>
      </w:pPr>
      <w:r>
        <w:rPr>
          <w:color w:val="1A171C"/>
        </w:rPr>
        <w:t>Spätestens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6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Wochen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vor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Beginn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jeweiligen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Ausführungsleistung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lädt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(OÜ)</w:t>
      </w:r>
      <w:r>
        <w:rPr>
          <w:color w:val="1A171C"/>
          <w:spacing w:val="-8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ausführenden</w:t>
      </w:r>
      <w:r>
        <w:rPr>
          <w:color w:val="1A171C"/>
          <w:spacing w:val="-9"/>
        </w:rPr>
        <w:t xml:space="preserve"> </w:t>
      </w:r>
      <w:proofErr w:type="spellStart"/>
      <w:r>
        <w:rPr>
          <w:color w:val="1A171C"/>
        </w:rPr>
        <w:t>Unterneh</w:t>
      </w:r>
      <w:proofErr w:type="spellEnd"/>
      <w:r>
        <w:rPr>
          <w:color w:val="1A171C"/>
        </w:rPr>
        <w:t xml:space="preserve">- </w:t>
      </w:r>
      <w:proofErr w:type="spellStart"/>
      <w:r>
        <w:rPr>
          <w:color w:val="1A171C"/>
        </w:rPr>
        <w:t>men</w:t>
      </w:r>
      <w:proofErr w:type="spellEnd"/>
      <w:r>
        <w:rPr>
          <w:color w:val="1A171C"/>
        </w:rPr>
        <w:t xml:space="preserve"> zu Bauablaufbesprechungen ein. Dabei stimmt er mit diesen in wöchentlichem Abstand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Koordination der Leistungs- </w:t>
      </w:r>
      <w:proofErr w:type="spellStart"/>
      <w:r>
        <w:rPr>
          <w:color w:val="1A171C"/>
        </w:rPr>
        <w:t>zeiträume</w:t>
      </w:r>
      <w:proofErr w:type="spellEnd"/>
      <w:r>
        <w:rPr>
          <w:color w:val="1A171C"/>
        </w:rPr>
        <w:t>,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einschließlich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Ressourcen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einzelnen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beteiligten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Baufirmen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ab.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2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Wochen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vor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Beginn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Ausführungsleistung</w:t>
      </w:r>
      <w:r>
        <w:rPr>
          <w:color w:val="1A171C"/>
          <w:spacing w:val="-10"/>
        </w:rPr>
        <w:t xml:space="preserve"> </w:t>
      </w:r>
      <w:r>
        <w:rPr>
          <w:color w:val="1A171C"/>
          <w:spacing w:val="-5"/>
        </w:rPr>
        <w:t xml:space="preserve">des </w:t>
      </w:r>
      <w:r>
        <w:rPr>
          <w:color w:val="1A171C"/>
        </w:rPr>
        <w:t xml:space="preserve">jeweiligen Gewerkes koordiniert der Auftragnehmer (OÜ)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abschließende Festlegung der Bauabläufe, und zwar koordiniert mit allen relevanten parallel arbeitenden Gewerken. Aufgabe des Auftragnehmers (OÜ) ist es, verbindliche Zusagen der </w:t>
      </w:r>
      <w:r>
        <w:rPr>
          <w:color w:val="1A171C"/>
          <w:spacing w:val="-4"/>
        </w:rPr>
        <w:t xml:space="preserve">Bau- </w:t>
      </w:r>
      <w:proofErr w:type="spellStart"/>
      <w:r>
        <w:rPr>
          <w:color w:val="1A171C"/>
        </w:rPr>
        <w:t>leiter</w:t>
      </w:r>
      <w:proofErr w:type="spellEnd"/>
      <w:r>
        <w:rPr>
          <w:color w:val="1A171C"/>
          <w:spacing w:val="-11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ausführenden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Baufirmen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zum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Leistungseinsatz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(auch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Leistungsressourcen)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zur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Termineinhaltung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(Beginn-</w:t>
      </w:r>
      <w:r>
        <w:rPr>
          <w:color w:val="1A171C"/>
          <w:spacing w:val="-11"/>
        </w:rPr>
        <w:t xml:space="preserve"> </w:t>
      </w:r>
      <w:r>
        <w:rPr>
          <w:color w:val="1A171C"/>
          <w:spacing w:val="-5"/>
        </w:rPr>
        <w:t>und</w:t>
      </w:r>
    </w:p>
    <w:p w:rsidR="00B32C5C" w:rsidRDefault="00B32C5C">
      <w:pPr>
        <w:pStyle w:val="Textkrper"/>
        <w:kinsoku w:val="0"/>
        <w:overflowPunct w:val="0"/>
        <w:spacing w:before="4"/>
        <w:rPr>
          <w:sz w:val="25"/>
          <w:szCs w:val="25"/>
        </w:rPr>
      </w:pPr>
    </w:p>
    <w:p w:rsidR="00731537" w:rsidRDefault="00731537">
      <w:pPr>
        <w:pStyle w:val="Textkrper"/>
        <w:kinsoku w:val="0"/>
        <w:overflowPunct w:val="0"/>
        <w:spacing w:before="4"/>
        <w:rPr>
          <w:sz w:val="25"/>
          <w:szCs w:val="25"/>
        </w:rPr>
      </w:pPr>
    </w:p>
    <w:p w:rsidR="00731537" w:rsidRDefault="00731537">
      <w:pPr>
        <w:pStyle w:val="Textkrper"/>
        <w:kinsoku w:val="0"/>
        <w:overflowPunct w:val="0"/>
        <w:spacing w:before="4"/>
        <w:rPr>
          <w:sz w:val="25"/>
          <w:szCs w:val="25"/>
        </w:rPr>
      </w:pPr>
    </w:p>
    <w:p w:rsidR="00731537" w:rsidRDefault="00731537">
      <w:pPr>
        <w:pStyle w:val="Textkrper"/>
        <w:kinsoku w:val="0"/>
        <w:overflowPunct w:val="0"/>
        <w:spacing w:before="4"/>
        <w:rPr>
          <w:sz w:val="25"/>
          <w:szCs w:val="25"/>
        </w:rPr>
      </w:pPr>
    </w:p>
    <w:p w:rsidR="00731537" w:rsidRDefault="00731537">
      <w:pPr>
        <w:pStyle w:val="Textkrper"/>
        <w:kinsoku w:val="0"/>
        <w:overflowPunct w:val="0"/>
        <w:spacing w:before="4"/>
        <w:rPr>
          <w:sz w:val="25"/>
          <w:szCs w:val="25"/>
        </w:rPr>
      </w:pPr>
    </w:p>
    <w:p w:rsidR="00731537" w:rsidRDefault="00731537">
      <w:pPr>
        <w:pStyle w:val="Textkrper"/>
        <w:kinsoku w:val="0"/>
        <w:overflowPunct w:val="0"/>
        <w:spacing w:before="4"/>
        <w:rPr>
          <w:sz w:val="25"/>
          <w:szCs w:val="25"/>
        </w:rPr>
      </w:pPr>
    </w:p>
    <w:p w:rsidR="00B32C5C" w:rsidRDefault="00911941">
      <w:pPr>
        <w:pStyle w:val="Textkrper"/>
        <w:tabs>
          <w:tab w:val="right" w:pos="10103"/>
        </w:tabs>
        <w:kinsoku w:val="0"/>
        <w:overflowPunct w:val="0"/>
        <w:spacing w:before="53"/>
        <w:ind w:left="5575"/>
        <w:rPr>
          <w:rFonts w:ascii="Frutiger Next Pro" w:hAnsi="Frutiger Next Pro" w:cs="Frutiger Next Pro"/>
          <w:b/>
          <w:bCs/>
          <w:color w:val="1A171C"/>
          <w:sz w:val="24"/>
          <w:szCs w:val="24"/>
        </w:rPr>
      </w:pPr>
      <w:r>
        <w:rPr>
          <w:noProof/>
        </w:rPr>
        <w:pict>
          <v:polyline id="_x0000_s1030" alt="" style="position:absolute;left:0;text-align:left;z-index:4;mso-wrap-edited:f;mso-width-percent:0;mso-height-percent:0;mso-position-horizontal-relative:page;mso-position-vertical-relative:text;mso-width-percent:0;mso-height-percent:0" points="553.1pt,-12.3pt,553.1pt,18.85pt" coordsize="20,623" o:allowincell="f" filled="f" strokecolor="#002d6a" strokeweight="1pt">
            <v:path arrowok="t" o:connecttype="custom" o:connectlocs="0,0;0,395605" o:connectangles="0,0"/>
            <w10:wrap anchorx="page"/>
          </v:polyline>
        </w:pict>
      </w:r>
      <w:r>
        <w:rPr>
          <w:noProof/>
        </w:rPr>
        <w:pict>
          <v:rect id="_x0000_s1031" style="position:absolute;left:0;text-align:left;margin-left:42.6pt;margin-top:8.95pt;width:24pt;height:7pt;z-index:5;mso-wrap-edited:f;mso-position-horizontal-relative:page" o:allowincell="f" filled="f" stroked="f">
            <v:textbox inset="0,0,0,0">
              <w:txbxContent>
                <w:p w:rsidR="00B32C5C" w:rsidRDefault="00731537">
                  <w:pPr>
                    <w:widowControl/>
                    <w:autoSpaceDE/>
                    <w:autoSpaceDN/>
                    <w:adjustRightInd/>
                    <w:spacing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53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4pt;height:7.2pt">
                        <v:imagedata r:id="rId5" o:title=""/>
                      </v:shape>
                    </w:pict>
                  </w:r>
                </w:p>
                <w:p w:rsidR="00B32C5C" w:rsidRDefault="00B32C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B32C5C">
        <w:rPr>
          <w:color w:val="1A171C"/>
          <w:sz w:val="16"/>
          <w:szCs w:val="16"/>
        </w:rPr>
        <w:t>L. Vertragsanlage Lean Management</w:t>
      </w:r>
      <w:r w:rsidR="00B32C5C">
        <w:rPr>
          <w:color w:val="1A171C"/>
          <w:spacing w:val="-8"/>
          <w:sz w:val="16"/>
          <w:szCs w:val="16"/>
        </w:rPr>
        <w:t xml:space="preserve"> </w:t>
      </w:r>
      <w:r w:rsidR="00B32C5C">
        <w:rPr>
          <w:color w:val="1A171C"/>
          <w:sz w:val="16"/>
          <w:szCs w:val="16"/>
        </w:rPr>
        <w:t>–</w:t>
      </w:r>
      <w:r w:rsidR="00B32C5C">
        <w:rPr>
          <w:color w:val="1A171C"/>
          <w:spacing w:val="-1"/>
          <w:sz w:val="16"/>
          <w:szCs w:val="16"/>
        </w:rPr>
        <w:t xml:space="preserve"> </w:t>
      </w:r>
      <w:r w:rsidR="00B32C5C">
        <w:rPr>
          <w:color w:val="1A171C"/>
          <w:sz w:val="16"/>
          <w:szCs w:val="16"/>
        </w:rPr>
        <w:t>DVP-Vertragsmuster</w:t>
      </w:r>
      <w:r w:rsidR="00B32C5C">
        <w:rPr>
          <w:color w:val="1A171C"/>
          <w:sz w:val="16"/>
          <w:szCs w:val="16"/>
        </w:rPr>
        <w:tab/>
      </w:r>
      <w:r w:rsidR="00B32C5C">
        <w:rPr>
          <w:rFonts w:ascii="Frutiger Next Pro" w:hAnsi="Frutiger Next Pro" w:cs="Frutiger Next Pro"/>
          <w:b/>
          <w:bCs/>
          <w:color w:val="1A171C"/>
          <w:sz w:val="24"/>
          <w:szCs w:val="24"/>
        </w:rPr>
        <w:t>1</w:t>
      </w:r>
    </w:p>
    <w:p w:rsidR="00B32C5C" w:rsidRDefault="00B32C5C">
      <w:pPr>
        <w:pStyle w:val="Textkrper"/>
        <w:tabs>
          <w:tab w:val="right" w:pos="10103"/>
        </w:tabs>
        <w:kinsoku w:val="0"/>
        <w:overflowPunct w:val="0"/>
        <w:spacing w:before="53"/>
        <w:ind w:left="5575"/>
        <w:rPr>
          <w:rFonts w:ascii="Frutiger Next Pro" w:hAnsi="Frutiger Next Pro" w:cs="Frutiger Next Pro"/>
          <w:b/>
          <w:bCs/>
          <w:color w:val="1A171C"/>
          <w:sz w:val="24"/>
          <w:szCs w:val="24"/>
        </w:rPr>
        <w:sectPr w:rsidR="00B32C5C">
          <w:type w:val="continuous"/>
          <w:pgSz w:w="11910" w:h="16840"/>
          <w:pgMar w:top="1020" w:right="720" w:bottom="0" w:left="720" w:header="720" w:footer="720" w:gutter="0"/>
          <w:cols w:space="720"/>
          <w:noEndnote/>
        </w:sectPr>
      </w:pPr>
    </w:p>
    <w:p w:rsidR="00B32C5C" w:rsidRDefault="00911941">
      <w:pPr>
        <w:pStyle w:val="Textkrper"/>
        <w:kinsoku w:val="0"/>
        <w:overflowPunct w:val="0"/>
        <w:spacing w:before="70" w:line="208" w:lineRule="auto"/>
        <w:ind w:left="130" w:right="128"/>
        <w:jc w:val="both"/>
        <w:rPr>
          <w:color w:val="1A171C"/>
        </w:rPr>
      </w:pPr>
      <w:r>
        <w:rPr>
          <w:noProof/>
        </w:rPr>
        <w:lastRenderedPageBreak/>
        <w:pict>
          <v:shape id="_x0000_s1032" type="#_x0000_t202" style="position:absolute;left:0;text-align:left;margin-left:6.8pt;margin-top:381.4pt;width:29.5pt;height:134.6pt;z-index:10;mso-wrap-edited:f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B32C5C" w:rsidRDefault="00B32C5C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="00B32C5C">
        <w:rPr>
          <w:color w:val="1A171C"/>
        </w:rPr>
        <w:t xml:space="preserve">Endtermine) herbeizuführen. Die beteiligten Unternehmen sollen dabei die jeweils letztverbindlichen Anforderungen an Vor- </w:t>
      </w:r>
      <w:proofErr w:type="spellStart"/>
      <w:r w:rsidR="00B32C5C">
        <w:rPr>
          <w:color w:val="1A171C"/>
        </w:rPr>
        <w:t>leistungen</w:t>
      </w:r>
      <w:proofErr w:type="spellEnd"/>
      <w:r w:rsidR="00B32C5C">
        <w:rPr>
          <w:color w:val="1A171C"/>
        </w:rPr>
        <w:t xml:space="preserve"> bekanntgeben.</w:t>
      </w:r>
    </w:p>
    <w:p w:rsidR="00B32C5C" w:rsidRDefault="00B32C5C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B32C5C" w:rsidRDefault="00B32C5C">
      <w:pPr>
        <w:pStyle w:val="Textkrper"/>
        <w:kinsoku w:val="0"/>
        <w:overflowPunct w:val="0"/>
        <w:spacing w:line="208" w:lineRule="auto"/>
        <w:ind w:left="130" w:right="127"/>
        <w:jc w:val="both"/>
        <w:rPr>
          <w:color w:val="1A171C"/>
        </w:rPr>
      </w:pPr>
      <w:r>
        <w:rPr>
          <w:color w:val="1A171C"/>
        </w:rPr>
        <w:t xml:space="preserve">Der Auftragnehmer (OÜ) </w:t>
      </w:r>
      <w:proofErr w:type="spellStart"/>
      <w:r>
        <w:rPr>
          <w:color w:val="1A171C"/>
        </w:rPr>
        <w:t>isualisiert</w:t>
      </w:r>
      <w:proofErr w:type="spellEnd"/>
      <w:r>
        <w:rPr>
          <w:color w:val="1A171C"/>
        </w:rPr>
        <w:t xml:space="preserve"> </w:t>
      </w:r>
      <w:r>
        <w:rPr>
          <w:color w:val="1A171C"/>
          <w:spacing w:val="2"/>
        </w:rPr>
        <w:t xml:space="preserve">die </w:t>
      </w:r>
      <w:proofErr w:type="spellStart"/>
      <w:r>
        <w:rPr>
          <w:color w:val="1A171C"/>
        </w:rPr>
        <w:t>ebenenbezogenen</w:t>
      </w:r>
      <w:proofErr w:type="spellEnd"/>
      <w:r>
        <w:rPr>
          <w:color w:val="1A171C"/>
        </w:rPr>
        <w:t xml:space="preserve"> Bauablaufpläne entweder mittels eines Tafelsystems oder digital </w:t>
      </w:r>
      <w:r>
        <w:rPr>
          <w:color w:val="1A171C"/>
          <w:spacing w:val="-5"/>
        </w:rPr>
        <w:t xml:space="preserve">mit </w:t>
      </w:r>
      <w:r>
        <w:rPr>
          <w:color w:val="1A171C"/>
        </w:rPr>
        <w:t xml:space="preserve">Hilfe eines Großbildschirms. Soweit nicht etwas anderes bestimmt ist, hat der Auftragnehmer (OÜ)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notwendigen </w:t>
      </w:r>
      <w:proofErr w:type="spellStart"/>
      <w:r>
        <w:rPr>
          <w:color w:val="1A171C"/>
        </w:rPr>
        <w:t>techni</w:t>
      </w:r>
      <w:proofErr w:type="spellEnd"/>
      <w:r>
        <w:rPr>
          <w:color w:val="1A171C"/>
        </w:rPr>
        <w:t xml:space="preserve">- </w:t>
      </w:r>
      <w:proofErr w:type="spellStart"/>
      <w:r>
        <w:rPr>
          <w:color w:val="1A171C"/>
        </w:rPr>
        <w:t>schen</w:t>
      </w:r>
      <w:proofErr w:type="spellEnd"/>
      <w:r>
        <w:rPr>
          <w:color w:val="1A171C"/>
        </w:rPr>
        <w:t xml:space="preserve"> Ressourcen, wie Termintafeln oder Bildschirme für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Durchführung der gewerkeübergreifenden, partnerschaftlichen Bauablaufsteuerung auf eigene Kosten beizubringen. Kernaufgabe des Auftragnehmers (OÜ) ist es, im Rahmen der</w:t>
      </w:r>
      <w:r>
        <w:rPr>
          <w:color w:val="1A171C"/>
          <w:spacing w:val="-25"/>
        </w:rPr>
        <w:t xml:space="preserve"> </w:t>
      </w:r>
      <w:proofErr w:type="spellStart"/>
      <w:r>
        <w:rPr>
          <w:color w:val="1A171C"/>
        </w:rPr>
        <w:t>wöchentli</w:t>
      </w:r>
      <w:proofErr w:type="spellEnd"/>
      <w:r>
        <w:rPr>
          <w:color w:val="1A171C"/>
        </w:rPr>
        <w:t xml:space="preserve">- </w:t>
      </w:r>
      <w:proofErr w:type="spellStart"/>
      <w:r>
        <w:rPr>
          <w:color w:val="1A171C"/>
        </w:rPr>
        <w:t>chen</w:t>
      </w:r>
      <w:proofErr w:type="spellEnd"/>
      <w:r>
        <w:rPr>
          <w:color w:val="1A171C"/>
          <w:spacing w:val="-13"/>
        </w:rPr>
        <w:t xml:space="preserve"> </w:t>
      </w:r>
      <w:r>
        <w:rPr>
          <w:color w:val="1A171C"/>
        </w:rPr>
        <w:t>Besprechungen,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dokumentiert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durch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ein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Tafelsystem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ein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digitales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Planungssystem,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geplanten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 xml:space="preserve">Leistungsfortschritt unter Berücksichtigung der Selbstverpflichtung der ausführenden Baufirmen störungsfrei zu organisieren, zu visualisieren </w:t>
      </w:r>
      <w:r>
        <w:rPr>
          <w:color w:val="1A171C"/>
          <w:spacing w:val="-5"/>
        </w:rPr>
        <w:t xml:space="preserve">und </w:t>
      </w:r>
      <w:r>
        <w:rPr>
          <w:color w:val="1A171C"/>
        </w:rPr>
        <w:t>zu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dokumentieren.</w:t>
      </w:r>
    </w:p>
    <w:p w:rsidR="00B32C5C" w:rsidRDefault="00B32C5C">
      <w:pPr>
        <w:pStyle w:val="Textkrper"/>
        <w:kinsoku w:val="0"/>
        <w:overflowPunct w:val="0"/>
        <w:spacing w:before="12"/>
        <w:rPr>
          <w:sz w:val="16"/>
          <w:szCs w:val="16"/>
        </w:rPr>
      </w:pPr>
    </w:p>
    <w:p w:rsidR="00B32C5C" w:rsidRDefault="00B32C5C">
      <w:pPr>
        <w:pStyle w:val="Textkrper"/>
        <w:kinsoku w:val="0"/>
        <w:overflowPunct w:val="0"/>
        <w:spacing w:before="1" w:line="208" w:lineRule="auto"/>
        <w:ind w:left="130" w:right="127"/>
        <w:jc w:val="both"/>
        <w:rPr>
          <w:color w:val="1A171C"/>
        </w:rPr>
      </w:pPr>
      <w:r>
        <w:rPr>
          <w:color w:val="1A171C"/>
        </w:rPr>
        <w:t>Bei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eingetretenen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bevorstehenden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Terminablaufstörungen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wird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(OÜ)</w:t>
      </w:r>
      <w:r>
        <w:rPr>
          <w:color w:val="1A171C"/>
          <w:spacing w:val="-6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relevanten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Projektbeteiligten zu Zusagen alternativer Bauabläufe und einer Flexibilisierung bisher vorgesehener Bauabläufe veranlassen. Der Auftragnehmer (OÜ)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ist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verpflichtet,</w:t>
      </w:r>
      <w:r>
        <w:rPr>
          <w:color w:val="1A171C"/>
          <w:spacing w:val="-5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Aufgabenstellung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gewerkeübergreifenden,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partnerschaftlichen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Bauablaufsteuerung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durch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ein</w:t>
      </w:r>
      <w:r>
        <w:rPr>
          <w:color w:val="1A171C"/>
          <w:spacing w:val="-5"/>
        </w:rPr>
        <w:t xml:space="preserve"> </w:t>
      </w:r>
      <w:r>
        <w:rPr>
          <w:color w:val="1A171C"/>
          <w:spacing w:val="-4"/>
        </w:rPr>
        <w:t xml:space="preserve">hier- </w:t>
      </w:r>
      <w:r>
        <w:rPr>
          <w:color w:val="1A171C"/>
        </w:rPr>
        <w:t>für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eigens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reserviertes</w:t>
      </w:r>
      <w:r>
        <w:rPr>
          <w:color w:val="1A171C"/>
          <w:spacing w:val="-9"/>
        </w:rPr>
        <w:t xml:space="preserve"> </w:t>
      </w:r>
      <w:r>
        <w:rPr>
          <w:color w:val="1A171C"/>
          <w:spacing w:val="-4"/>
        </w:rPr>
        <w:t>Team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während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ganzen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Projektdurchführung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sicherzustellen.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ist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berechtigt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(bevollmächtigt),</w:t>
      </w:r>
      <w:r>
        <w:rPr>
          <w:color w:val="1A171C"/>
          <w:spacing w:val="-9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9"/>
        </w:rPr>
        <w:t xml:space="preserve"> </w:t>
      </w:r>
      <w:proofErr w:type="spellStart"/>
      <w:r>
        <w:rPr>
          <w:color w:val="1A171C"/>
        </w:rPr>
        <w:t>be</w:t>
      </w:r>
      <w:proofErr w:type="spellEnd"/>
      <w:r>
        <w:rPr>
          <w:color w:val="1A171C"/>
        </w:rPr>
        <w:t xml:space="preserve">- </w:t>
      </w:r>
      <w:proofErr w:type="spellStart"/>
      <w:r>
        <w:rPr>
          <w:color w:val="1A171C"/>
        </w:rPr>
        <w:t>teiligten</w:t>
      </w:r>
      <w:proofErr w:type="spellEnd"/>
      <w:r>
        <w:rPr>
          <w:color w:val="1A171C"/>
        </w:rPr>
        <w:t xml:space="preserve"> Planungs- und Ausführungsfirmen zu wöchentlichen Baubesprechungen einzuladen, dort Zusagen über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konkrete terminliche Bauabwicklung und das Zusammenwirken der Beteiligten herbeizuführen. Zu einer Änderung von Vertragsfristen oder finanziellen Zusagen ist der Auftragnehmer (OÜ) nur nach vorheriger Abstimmung mit dem Auftraggeber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berechtigt.</w:t>
      </w:r>
    </w:p>
    <w:p w:rsidR="00B32C5C" w:rsidRDefault="00B32C5C">
      <w:pPr>
        <w:pStyle w:val="Textkrper"/>
        <w:kinsoku w:val="0"/>
        <w:overflowPunct w:val="0"/>
        <w:spacing w:before="11"/>
        <w:rPr>
          <w:sz w:val="25"/>
          <w:szCs w:val="25"/>
        </w:rPr>
      </w:pPr>
    </w:p>
    <w:p w:rsidR="00B32C5C" w:rsidRDefault="00911941">
      <w:pPr>
        <w:pStyle w:val="berschrift2"/>
        <w:numPr>
          <w:ilvl w:val="0"/>
          <w:numId w:val="1"/>
        </w:numPr>
        <w:tabs>
          <w:tab w:val="left" w:pos="851"/>
        </w:tabs>
        <w:kinsoku w:val="0"/>
        <w:overflowPunct w:val="0"/>
        <w:rPr>
          <w:color w:val="1A171C"/>
        </w:rPr>
      </w:pPr>
      <w:r>
        <w:rPr>
          <w:noProof/>
        </w:rPr>
        <w:pict>
          <v:polyline id="_x0000_s1033" alt="" style="position:absolute;left:0;text-align:left;z-index:7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B32C5C">
        <w:rPr>
          <w:color w:val="1A171C"/>
        </w:rPr>
        <w:t xml:space="preserve">Anforderungen an </w:t>
      </w:r>
      <w:r w:rsidR="00B32C5C">
        <w:rPr>
          <w:color w:val="1A171C"/>
          <w:spacing w:val="5"/>
        </w:rPr>
        <w:t xml:space="preserve">die </w:t>
      </w:r>
      <w:r w:rsidR="00B32C5C">
        <w:rPr>
          <w:color w:val="1A171C"/>
        </w:rPr>
        <w:t>ausführenden</w:t>
      </w:r>
      <w:r w:rsidR="00B32C5C">
        <w:rPr>
          <w:color w:val="1A171C"/>
          <w:spacing w:val="-7"/>
        </w:rPr>
        <w:t xml:space="preserve"> </w:t>
      </w:r>
      <w:r w:rsidR="00B32C5C">
        <w:rPr>
          <w:color w:val="1A171C"/>
        </w:rPr>
        <w:t>Unternehmen</w:t>
      </w:r>
    </w:p>
    <w:p w:rsidR="00B32C5C" w:rsidRDefault="00B32C5C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40"/>
          <w:szCs w:val="40"/>
        </w:rPr>
      </w:pPr>
    </w:p>
    <w:p w:rsidR="00B32C5C" w:rsidRDefault="00B32C5C">
      <w:pPr>
        <w:pStyle w:val="berschrift3"/>
        <w:numPr>
          <w:ilvl w:val="1"/>
          <w:numId w:val="1"/>
        </w:numPr>
        <w:tabs>
          <w:tab w:val="left" w:pos="85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Bauablaufsteuerung in wöchentlichen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Baubesprechungen</w:t>
      </w:r>
    </w:p>
    <w:p w:rsidR="00B32C5C" w:rsidRDefault="00B32C5C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B32C5C" w:rsidRDefault="00B32C5C">
      <w:pPr>
        <w:pStyle w:val="Textkrper"/>
        <w:kinsoku w:val="0"/>
        <w:overflowPunct w:val="0"/>
        <w:spacing w:line="208" w:lineRule="auto"/>
        <w:ind w:left="130" w:right="128"/>
        <w:jc w:val="both"/>
        <w:rPr>
          <w:color w:val="1A171C"/>
        </w:rPr>
      </w:pPr>
      <w:r>
        <w:rPr>
          <w:color w:val="1A171C"/>
        </w:rPr>
        <w:t xml:space="preserve">Der Auftragnehmer (Ausführung – Bau) verpflichtet sich, nach der Beauftragung an einer Auftaktbesprechung unter </w:t>
      </w:r>
      <w:proofErr w:type="spellStart"/>
      <w:r>
        <w:rPr>
          <w:color w:val="1A171C"/>
        </w:rPr>
        <w:t>Abstim</w:t>
      </w:r>
      <w:proofErr w:type="spellEnd"/>
      <w:r>
        <w:rPr>
          <w:color w:val="1A171C"/>
        </w:rPr>
        <w:t xml:space="preserve">- </w:t>
      </w:r>
      <w:proofErr w:type="spellStart"/>
      <w:r>
        <w:rPr>
          <w:color w:val="1A171C"/>
        </w:rPr>
        <w:t>mung</w:t>
      </w:r>
      <w:proofErr w:type="spellEnd"/>
      <w:r>
        <w:rPr>
          <w:color w:val="1A171C"/>
        </w:rPr>
        <w:t xml:space="preserve"> der </w:t>
      </w:r>
      <w:proofErr w:type="spellStart"/>
      <w:r>
        <w:rPr>
          <w:color w:val="1A171C"/>
        </w:rPr>
        <w:t>auftragnehmerseitig</w:t>
      </w:r>
      <w:proofErr w:type="spellEnd"/>
      <w:r>
        <w:rPr>
          <w:color w:val="1A171C"/>
        </w:rPr>
        <w:t xml:space="preserve"> zu erstellenden Detailablaufplanung (im Sinne einer Meilensteinplanung) teilzunehmen. Auf- </w:t>
      </w:r>
      <w:proofErr w:type="spellStart"/>
      <w:r>
        <w:rPr>
          <w:color w:val="1A171C"/>
        </w:rPr>
        <w:t>tragnehmer</w:t>
      </w:r>
      <w:proofErr w:type="spellEnd"/>
      <w:r>
        <w:rPr>
          <w:color w:val="1A171C"/>
        </w:rPr>
        <w:t xml:space="preserve"> (Bau) und die Objektüberwachung werden auf dieser Grundlage Zeitfenster für die Ausführungsleistungen des Auftragnehmers (Bau) innerhalb der vorgesehenen Vertragstermine miteinander abstimmen.</w:t>
      </w:r>
    </w:p>
    <w:p w:rsidR="00B32C5C" w:rsidRDefault="00B32C5C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B32C5C" w:rsidRDefault="00B32C5C">
      <w:pPr>
        <w:pStyle w:val="Textkrper"/>
        <w:kinsoku w:val="0"/>
        <w:overflowPunct w:val="0"/>
        <w:spacing w:line="208" w:lineRule="auto"/>
        <w:ind w:left="130" w:right="127"/>
        <w:jc w:val="both"/>
        <w:rPr>
          <w:color w:val="1A171C"/>
          <w:spacing w:val="-3"/>
        </w:rPr>
      </w:pPr>
      <w:r>
        <w:rPr>
          <w:color w:val="1A171C"/>
        </w:rPr>
        <w:t xml:space="preserve">Sollten sich in der Folgezeit vor Ausführungsbeginn neue terminliche Randbedingungen, etwa aufgrund von </w:t>
      </w:r>
      <w:proofErr w:type="spellStart"/>
      <w:r>
        <w:rPr>
          <w:color w:val="1A171C"/>
        </w:rPr>
        <w:t>Bauablaufstörun</w:t>
      </w:r>
      <w:proofErr w:type="spellEnd"/>
      <w:r>
        <w:rPr>
          <w:color w:val="1A171C"/>
        </w:rPr>
        <w:t xml:space="preserve">- gen in anderen Gewerken, abzeichnen, wird der Auftraggeber den Auftragnehmer (Bau) unverzüglich informieren. Die </w:t>
      </w:r>
      <w:proofErr w:type="spellStart"/>
      <w:r>
        <w:rPr>
          <w:color w:val="1A171C"/>
        </w:rPr>
        <w:t>Betei</w:t>
      </w:r>
      <w:proofErr w:type="spellEnd"/>
      <w:r>
        <w:rPr>
          <w:color w:val="1A171C"/>
        </w:rPr>
        <w:t xml:space="preserve">- </w:t>
      </w:r>
      <w:proofErr w:type="spellStart"/>
      <w:r>
        <w:rPr>
          <w:color w:val="1A171C"/>
        </w:rPr>
        <w:t>ligten</w:t>
      </w:r>
      <w:proofErr w:type="spellEnd"/>
      <w:r>
        <w:rPr>
          <w:color w:val="1A171C"/>
          <w:spacing w:val="-4"/>
        </w:rPr>
        <w:t xml:space="preserve"> </w:t>
      </w:r>
      <w:r>
        <w:rPr>
          <w:color w:val="1A171C"/>
        </w:rPr>
        <w:t>werden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alsdann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abstimmen,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ob</w:t>
      </w:r>
      <w:r>
        <w:rPr>
          <w:color w:val="1A171C"/>
          <w:spacing w:val="-4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zuvor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abgestimmte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Bauablaufplanung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noch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aktuell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ist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angepasst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werden</w:t>
      </w:r>
      <w:r>
        <w:rPr>
          <w:color w:val="1A171C"/>
          <w:spacing w:val="-3"/>
        </w:rPr>
        <w:t xml:space="preserve"> muss.</w:t>
      </w:r>
    </w:p>
    <w:p w:rsidR="00B32C5C" w:rsidRDefault="00B32C5C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B32C5C" w:rsidRDefault="00B32C5C">
      <w:pPr>
        <w:pStyle w:val="Textkrper"/>
        <w:kinsoku w:val="0"/>
        <w:overflowPunct w:val="0"/>
        <w:spacing w:line="208" w:lineRule="auto"/>
        <w:ind w:left="130" w:right="127"/>
        <w:jc w:val="both"/>
        <w:rPr>
          <w:color w:val="1A171C"/>
        </w:rPr>
      </w:pPr>
      <w:r>
        <w:rPr>
          <w:color w:val="1A171C"/>
        </w:rPr>
        <w:t xml:space="preserve">Spätestens 6 Wochen vor Ausführungsbeginn wird der Auftragnehmer (Bau) an regelmäßigen wöchentlichen </w:t>
      </w:r>
      <w:proofErr w:type="spellStart"/>
      <w:r>
        <w:rPr>
          <w:color w:val="1A171C"/>
        </w:rPr>
        <w:t>Baubesprechun</w:t>
      </w:r>
      <w:proofErr w:type="spellEnd"/>
      <w:r>
        <w:rPr>
          <w:color w:val="1A171C"/>
        </w:rPr>
        <w:t xml:space="preserve">- gen zur Bauablaufplanung durch seinen Bauleiter, ersatzweise dessen Stellvertreter, teilnehmen, in deren Rahmen </w:t>
      </w:r>
      <w:r>
        <w:rPr>
          <w:color w:val="1A171C"/>
          <w:spacing w:val="2"/>
        </w:rPr>
        <w:t xml:space="preserve">die </w:t>
      </w:r>
      <w:proofErr w:type="spellStart"/>
      <w:r>
        <w:rPr>
          <w:color w:val="1A171C"/>
        </w:rPr>
        <w:t>wesent</w:t>
      </w:r>
      <w:proofErr w:type="spellEnd"/>
      <w:r>
        <w:rPr>
          <w:color w:val="1A171C"/>
        </w:rPr>
        <w:t xml:space="preserve">- </w:t>
      </w:r>
      <w:proofErr w:type="spellStart"/>
      <w:r>
        <w:rPr>
          <w:color w:val="1A171C"/>
        </w:rPr>
        <w:t>lichen</w:t>
      </w:r>
      <w:proofErr w:type="spellEnd"/>
      <w:r>
        <w:rPr>
          <w:color w:val="1A171C"/>
          <w:spacing w:val="-11"/>
        </w:rPr>
        <w:t xml:space="preserve"> </w:t>
      </w:r>
      <w:r>
        <w:rPr>
          <w:color w:val="1A171C"/>
        </w:rPr>
        <w:t>Schritte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Leistungserbringung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Auftragnehmers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im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Kontext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Leistungen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weiteren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Bauauftragnehmer</w:t>
      </w:r>
      <w:r>
        <w:rPr>
          <w:color w:val="1A171C"/>
          <w:spacing w:val="-11"/>
        </w:rPr>
        <w:t xml:space="preserve"> </w:t>
      </w:r>
      <w:r>
        <w:rPr>
          <w:color w:val="1A171C"/>
          <w:spacing w:val="-4"/>
        </w:rPr>
        <w:t xml:space="preserve">konkret </w:t>
      </w:r>
      <w:r>
        <w:rPr>
          <w:color w:val="1A171C"/>
        </w:rPr>
        <w:t xml:space="preserve">festgelegt werden. Die vorgenannten Mitarbeiter des Auftragnehmers (Bau) sind bevollmächtigt, Abstimmungen über </w:t>
      </w:r>
      <w:r>
        <w:rPr>
          <w:color w:val="1A171C"/>
          <w:spacing w:val="-5"/>
        </w:rPr>
        <w:t xml:space="preserve">Termin- </w:t>
      </w:r>
      <w:proofErr w:type="spellStart"/>
      <w:r>
        <w:rPr>
          <w:color w:val="1A171C"/>
        </w:rPr>
        <w:t>abläufe</w:t>
      </w:r>
      <w:proofErr w:type="spellEnd"/>
      <w:r>
        <w:rPr>
          <w:color w:val="1A171C"/>
        </w:rPr>
        <w:t xml:space="preserve"> und eingesetzte Ressourcen zu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treffen.</w:t>
      </w:r>
    </w:p>
    <w:p w:rsidR="00B32C5C" w:rsidRDefault="00B32C5C">
      <w:pPr>
        <w:pStyle w:val="Textkrper"/>
        <w:kinsoku w:val="0"/>
        <w:overflowPunct w:val="0"/>
        <w:rPr>
          <w:sz w:val="17"/>
          <w:szCs w:val="17"/>
        </w:rPr>
      </w:pPr>
    </w:p>
    <w:p w:rsidR="00B32C5C" w:rsidRDefault="00B32C5C">
      <w:pPr>
        <w:pStyle w:val="Textkrper"/>
        <w:kinsoku w:val="0"/>
        <w:overflowPunct w:val="0"/>
        <w:spacing w:line="208" w:lineRule="auto"/>
        <w:ind w:left="130" w:right="128"/>
        <w:jc w:val="both"/>
        <w:rPr>
          <w:color w:val="1A171C"/>
        </w:rPr>
      </w:pPr>
      <w:r>
        <w:rPr>
          <w:color w:val="1A171C"/>
        </w:rPr>
        <w:t xml:space="preserve">Zwei Wochen vor Beginn der Ausführung wird in den wöchentlichen Baubesprechungen die endgültige Einsatzzeit </w:t>
      </w:r>
      <w:proofErr w:type="spellStart"/>
      <w:r>
        <w:rPr>
          <w:color w:val="1A171C"/>
        </w:rPr>
        <w:t>flächenbe</w:t>
      </w:r>
      <w:proofErr w:type="spellEnd"/>
      <w:r>
        <w:rPr>
          <w:color w:val="1A171C"/>
        </w:rPr>
        <w:t>- zogen festgelegt. Der Auftragnehmer (Bau) verpflichtet sich, seine diesbezüglichen Zusagen auch einzuhalten.</w:t>
      </w:r>
    </w:p>
    <w:p w:rsidR="00B32C5C" w:rsidRDefault="00B32C5C">
      <w:pPr>
        <w:pStyle w:val="Textkrper"/>
        <w:kinsoku w:val="0"/>
        <w:overflowPunct w:val="0"/>
        <w:spacing w:before="13"/>
        <w:rPr>
          <w:sz w:val="30"/>
          <w:szCs w:val="30"/>
        </w:rPr>
      </w:pPr>
    </w:p>
    <w:p w:rsidR="00B32C5C" w:rsidRDefault="00B32C5C">
      <w:pPr>
        <w:pStyle w:val="berschrift3"/>
        <w:numPr>
          <w:ilvl w:val="1"/>
          <w:numId w:val="1"/>
        </w:numPr>
        <w:tabs>
          <w:tab w:val="left" w:pos="851"/>
        </w:tabs>
        <w:kinsoku w:val="0"/>
        <w:overflowPunct w:val="0"/>
        <w:ind w:hanging="720"/>
        <w:rPr>
          <w:color w:val="1A171C"/>
        </w:rPr>
      </w:pPr>
      <w:proofErr w:type="spellStart"/>
      <w:r>
        <w:rPr>
          <w:color w:val="1A171C"/>
        </w:rPr>
        <w:t>Ebene</w:t>
      </w:r>
      <w:bookmarkStart w:id="0" w:name="_GoBack"/>
      <w:bookmarkEnd w:id="0"/>
      <w:r>
        <w:rPr>
          <w:color w:val="1A171C"/>
        </w:rPr>
        <w:t>nweise</w:t>
      </w:r>
      <w:proofErr w:type="spellEnd"/>
      <w:r>
        <w:rPr>
          <w:color w:val="1A171C"/>
          <w:spacing w:val="-1"/>
        </w:rPr>
        <w:t xml:space="preserve"> </w:t>
      </w:r>
      <w:r>
        <w:rPr>
          <w:color w:val="1A171C"/>
        </w:rPr>
        <w:t>Taktplanung</w:t>
      </w:r>
    </w:p>
    <w:p w:rsidR="00B32C5C" w:rsidRDefault="00B32C5C">
      <w:pPr>
        <w:pStyle w:val="Textkrper"/>
        <w:kinsoku w:val="0"/>
        <w:overflowPunct w:val="0"/>
        <w:spacing w:before="4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B32C5C" w:rsidRDefault="00B32C5C">
      <w:pPr>
        <w:pStyle w:val="Textkrper"/>
        <w:kinsoku w:val="0"/>
        <w:overflowPunct w:val="0"/>
        <w:spacing w:before="1" w:line="208" w:lineRule="auto"/>
        <w:ind w:left="130" w:right="127"/>
        <w:jc w:val="both"/>
        <w:rPr>
          <w:color w:val="1A171C"/>
        </w:rPr>
      </w:pPr>
      <w:r>
        <w:rPr>
          <w:color w:val="1A171C"/>
        </w:rPr>
        <w:t>Die Detailplanung durch Balkenpläne wird ab der 6. Woche vor der Ausführung durch eine flächen-/</w:t>
      </w:r>
      <w:proofErr w:type="spellStart"/>
      <w:r>
        <w:rPr>
          <w:color w:val="1A171C"/>
        </w:rPr>
        <w:t>ebenenweise</w:t>
      </w:r>
      <w:proofErr w:type="spellEnd"/>
      <w:r>
        <w:rPr>
          <w:color w:val="1A171C"/>
        </w:rPr>
        <w:t xml:space="preserve"> Bauablauf- </w:t>
      </w:r>
      <w:proofErr w:type="spellStart"/>
      <w:r>
        <w:rPr>
          <w:color w:val="1A171C"/>
        </w:rPr>
        <w:t>planung</w:t>
      </w:r>
      <w:proofErr w:type="spellEnd"/>
      <w:r>
        <w:rPr>
          <w:color w:val="1A171C"/>
        </w:rPr>
        <w:t xml:space="preserve"> ersetzt. Die Objektüberwachung des Auftraggebers wird digitale Formate für Flächen- </w:t>
      </w:r>
      <w:r>
        <w:rPr>
          <w:color w:val="1A171C"/>
          <w:spacing w:val="-3"/>
        </w:rPr>
        <w:t xml:space="preserve">bzw. </w:t>
      </w:r>
      <w:proofErr w:type="spellStart"/>
      <w:r>
        <w:rPr>
          <w:color w:val="1A171C"/>
        </w:rPr>
        <w:t>Ebenenpläne</w:t>
      </w:r>
      <w:proofErr w:type="spellEnd"/>
      <w:r>
        <w:rPr>
          <w:color w:val="1A171C"/>
        </w:rPr>
        <w:t xml:space="preserve"> vorgeben, </w:t>
      </w:r>
      <w:r>
        <w:rPr>
          <w:color w:val="1A171C"/>
          <w:spacing w:val="2"/>
        </w:rPr>
        <w:t>die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jeder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mit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seinen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Detailterminabläufen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befüllt.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(Bau)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verpflichtet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sich,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im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Vorfeld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 xml:space="preserve">im Rahmen der Baubesprechung, an gemeinsamen Abstimmungen zu Terminen mitzuwirken und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für </w:t>
      </w:r>
      <w:r>
        <w:rPr>
          <w:color w:val="1A171C"/>
          <w:spacing w:val="2"/>
        </w:rPr>
        <w:t xml:space="preserve">ihn </w:t>
      </w:r>
      <w:r>
        <w:rPr>
          <w:color w:val="1A171C"/>
        </w:rPr>
        <w:t xml:space="preserve">machbaren </w:t>
      </w:r>
      <w:r>
        <w:rPr>
          <w:color w:val="1A171C"/>
          <w:spacing w:val="-3"/>
        </w:rPr>
        <w:t xml:space="preserve">Termine </w:t>
      </w:r>
      <w:r>
        <w:rPr>
          <w:color w:val="1A171C"/>
        </w:rPr>
        <w:t>zu benennen.</w:t>
      </w:r>
    </w:p>
    <w:p w:rsidR="00B32C5C" w:rsidRDefault="00B32C5C">
      <w:pPr>
        <w:pStyle w:val="Textkrper"/>
        <w:kinsoku w:val="0"/>
        <w:overflowPunct w:val="0"/>
        <w:spacing w:before="9"/>
        <w:rPr>
          <w:sz w:val="30"/>
          <w:szCs w:val="30"/>
        </w:rPr>
      </w:pPr>
    </w:p>
    <w:p w:rsidR="00B32C5C" w:rsidRDefault="00B32C5C">
      <w:pPr>
        <w:pStyle w:val="berschrift3"/>
        <w:numPr>
          <w:ilvl w:val="1"/>
          <w:numId w:val="1"/>
        </w:numPr>
        <w:tabs>
          <w:tab w:val="left" w:pos="851"/>
        </w:tabs>
        <w:kinsoku w:val="0"/>
        <w:overflowPunct w:val="0"/>
        <w:spacing w:before="1"/>
        <w:ind w:hanging="720"/>
        <w:rPr>
          <w:color w:val="1A171C"/>
        </w:rPr>
      </w:pPr>
      <w:r>
        <w:rPr>
          <w:color w:val="1A171C"/>
        </w:rPr>
        <w:t>Relevanz der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Vertragstermine</w:t>
      </w:r>
    </w:p>
    <w:p w:rsidR="00B32C5C" w:rsidRDefault="00B32C5C">
      <w:pPr>
        <w:pStyle w:val="Textkrper"/>
        <w:kinsoku w:val="0"/>
        <w:overflowPunct w:val="0"/>
        <w:spacing w:before="4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B32C5C" w:rsidRDefault="00B32C5C">
      <w:pPr>
        <w:pStyle w:val="Textkrper"/>
        <w:kinsoku w:val="0"/>
        <w:overflowPunct w:val="0"/>
        <w:spacing w:line="208" w:lineRule="auto"/>
        <w:ind w:left="130" w:right="128"/>
        <w:jc w:val="both"/>
        <w:rPr>
          <w:color w:val="1A171C"/>
        </w:rPr>
      </w:pPr>
      <w:r>
        <w:rPr>
          <w:color w:val="1A171C"/>
        </w:rPr>
        <w:t xml:space="preserve">Vertragstermine bleiben durch das Verfahren der „gewerkeübergreifenden, partnerschaftlichen Bauablaufsteuerung“ grund- </w:t>
      </w:r>
      <w:proofErr w:type="spellStart"/>
      <w:r>
        <w:rPr>
          <w:color w:val="1A171C"/>
        </w:rPr>
        <w:t>sätzlich</w:t>
      </w:r>
      <w:proofErr w:type="spellEnd"/>
      <w:r>
        <w:rPr>
          <w:color w:val="1A171C"/>
        </w:rPr>
        <w:t xml:space="preserve"> unberührt. Wenn es im Zuge dieser Methodik dazu kommt, dass auf Veranlassung der Objektüberwachung Termine vorgeschlagen werden, die Verzögerungen gegenüber Vertragsfristen beinhalten, ohne dass dies vom Auftragnehmer zu </w:t>
      </w:r>
      <w:proofErr w:type="spellStart"/>
      <w:r>
        <w:rPr>
          <w:color w:val="1A171C"/>
        </w:rPr>
        <w:t>ver</w:t>
      </w:r>
      <w:proofErr w:type="spellEnd"/>
      <w:r>
        <w:rPr>
          <w:color w:val="1A171C"/>
        </w:rPr>
        <w:t>- treten wäre, verzichtet der Auftraggeber für diese Fälle auf die Rechtsfolgen nicht eingehaltener Vertragsfristen.</w:t>
      </w:r>
    </w:p>
    <w:p w:rsidR="00B32C5C" w:rsidRDefault="00B32C5C">
      <w:pPr>
        <w:pStyle w:val="Textkrper"/>
        <w:kinsoku w:val="0"/>
        <w:overflowPunct w:val="0"/>
        <w:spacing w:before="6"/>
        <w:rPr>
          <w:sz w:val="25"/>
          <w:szCs w:val="25"/>
        </w:rPr>
      </w:pPr>
    </w:p>
    <w:p w:rsidR="00731537" w:rsidRDefault="00731537">
      <w:pPr>
        <w:pStyle w:val="Textkrper"/>
        <w:kinsoku w:val="0"/>
        <w:overflowPunct w:val="0"/>
        <w:spacing w:before="6"/>
        <w:rPr>
          <w:sz w:val="25"/>
          <w:szCs w:val="25"/>
        </w:rPr>
      </w:pPr>
    </w:p>
    <w:p w:rsidR="00731537" w:rsidRDefault="00731537">
      <w:pPr>
        <w:pStyle w:val="Textkrper"/>
        <w:kinsoku w:val="0"/>
        <w:overflowPunct w:val="0"/>
        <w:spacing w:before="6"/>
        <w:rPr>
          <w:sz w:val="25"/>
          <w:szCs w:val="25"/>
        </w:rPr>
      </w:pPr>
    </w:p>
    <w:p w:rsidR="00731537" w:rsidRDefault="00731537">
      <w:pPr>
        <w:pStyle w:val="Textkrper"/>
        <w:kinsoku w:val="0"/>
        <w:overflowPunct w:val="0"/>
        <w:spacing w:before="6"/>
        <w:rPr>
          <w:sz w:val="25"/>
          <w:szCs w:val="25"/>
        </w:rPr>
      </w:pPr>
    </w:p>
    <w:p w:rsidR="00731537" w:rsidRDefault="00731537">
      <w:pPr>
        <w:pStyle w:val="Textkrper"/>
        <w:kinsoku w:val="0"/>
        <w:overflowPunct w:val="0"/>
        <w:spacing w:before="6"/>
        <w:rPr>
          <w:sz w:val="25"/>
          <w:szCs w:val="25"/>
        </w:rPr>
      </w:pPr>
    </w:p>
    <w:p w:rsidR="00731537" w:rsidRDefault="00731537">
      <w:pPr>
        <w:pStyle w:val="Textkrper"/>
        <w:kinsoku w:val="0"/>
        <w:overflowPunct w:val="0"/>
        <w:spacing w:before="6"/>
        <w:rPr>
          <w:sz w:val="25"/>
          <w:szCs w:val="25"/>
        </w:rPr>
      </w:pPr>
    </w:p>
    <w:p w:rsidR="00731537" w:rsidRDefault="00731537">
      <w:pPr>
        <w:pStyle w:val="Textkrper"/>
        <w:kinsoku w:val="0"/>
        <w:overflowPunct w:val="0"/>
        <w:spacing w:before="6"/>
        <w:rPr>
          <w:sz w:val="25"/>
          <w:szCs w:val="25"/>
        </w:rPr>
      </w:pPr>
    </w:p>
    <w:p w:rsidR="00B32C5C" w:rsidRDefault="00911941">
      <w:pPr>
        <w:pStyle w:val="Textkrper"/>
        <w:tabs>
          <w:tab w:val="left" w:pos="963"/>
        </w:tabs>
        <w:kinsoku w:val="0"/>
        <w:overflowPunct w:val="0"/>
        <w:spacing w:before="52"/>
        <w:ind w:left="362"/>
        <w:rPr>
          <w:color w:val="1A171C"/>
          <w:sz w:val="16"/>
          <w:szCs w:val="16"/>
        </w:rPr>
      </w:pPr>
      <w:r>
        <w:rPr>
          <w:noProof/>
        </w:rPr>
        <w:pict>
          <v:polyline id="_x0000_s1034" alt="" style="position:absolute;left:0;text-align:left;z-index:8;mso-wrap-edited:f;mso-width-percent:0;mso-height-percent:0;mso-position-horizontal-relative:page;mso-position-vertical-relative:text;mso-width-percent:0;mso-height-percent:0" points="42.2pt,-12.35pt,42.2pt,18.8pt" coordsize="20,623" o:allowincell="f" filled="f" strokecolor="#002d6a" strokeweight="1pt">
            <v:path arrowok="t" o:connecttype="custom" o:connectlocs="0,0;0,395605" o:connectangles="0,0"/>
            <w10:wrap anchorx="page"/>
          </v:polyline>
        </w:pict>
      </w:r>
      <w:r>
        <w:rPr>
          <w:noProof/>
        </w:rPr>
        <w:pict>
          <v:rect id="_x0000_s1035" style="position:absolute;left:0;text-align:left;margin-left:528.5pt;margin-top:8.9pt;width:24pt;height:7pt;z-index:9;mso-wrap-edited:f;mso-position-horizontal-relative:page" o:allowincell="f" filled="f" stroked="f">
            <v:textbox inset="0,0,0,0">
              <w:txbxContent>
                <w:p w:rsidR="00B32C5C" w:rsidRDefault="00731537">
                  <w:pPr>
                    <w:widowControl/>
                    <w:autoSpaceDE/>
                    <w:autoSpaceDN/>
                    <w:adjustRightInd/>
                    <w:spacing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53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i1028" type="#_x0000_t75" style="width:24.6pt;height:7.2pt">
                        <v:imagedata r:id="rId6" o:title=""/>
                      </v:shape>
                    </w:pict>
                  </w:r>
                </w:p>
                <w:p w:rsidR="00B32C5C" w:rsidRDefault="00B32C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B32C5C">
        <w:rPr>
          <w:rFonts w:ascii="Frutiger Next Pro" w:hAnsi="Frutiger Next Pro" w:cs="Frutiger Next Pro"/>
          <w:b/>
          <w:bCs/>
          <w:color w:val="1A171C"/>
          <w:sz w:val="24"/>
          <w:szCs w:val="24"/>
        </w:rPr>
        <w:t>2</w:t>
      </w:r>
      <w:r w:rsidR="00B32C5C">
        <w:rPr>
          <w:rFonts w:ascii="Frutiger Next Pro" w:hAnsi="Frutiger Next Pro" w:cs="Frutiger Next Pro"/>
          <w:b/>
          <w:bCs/>
          <w:color w:val="1A171C"/>
          <w:sz w:val="24"/>
          <w:szCs w:val="24"/>
        </w:rPr>
        <w:tab/>
      </w:r>
      <w:r w:rsidR="00B32C5C">
        <w:rPr>
          <w:color w:val="1A171C"/>
          <w:sz w:val="16"/>
          <w:szCs w:val="16"/>
        </w:rPr>
        <w:t>DVP-Vertragsmuster – L. Vertragsanlage Lean</w:t>
      </w:r>
      <w:r w:rsidR="00B32C5C">
        <w:rPr>
          <w:color w:val="1A171C"/>
          <w:spacing w:val="-1"/>
          <w:sz w:val="16"/>
          <w:szCs w:val="16"/>
        </w:rPr>
        <w:t xml:space="preserve"> </w:t>
      </w:r>
      <w:r w:rsidR="00B32C5C">
        <w:rPr>
          <w:color w:val="1A171C"/>
          <w:sz w:val="16"/>
          <w:szCs w:val="16"/>
        </w:rPr>
        <w:t>Management</w:t>
      </w:r>
    </w:p>
    <w:p w:rsidR="00B32C5C" w:rsidRDefault="00B32C5C">
      <w:pPr>
        <w:pStyle w:val="Textkrper"/>
        <w:tabs>
          <w:tab w:val="left" w:pos="963"/>
        </w:tabs>
        <w:kinsoku w:val="0"/>
        <w:overflowPunct w:val="0"/>
        <w:spacing w:before="52"/>
        <w:ind w:left="362"/>
        <w:rPr>
          <w:color w:val="1A171C"/>
          <w:sz w:val="16"/>
          <w:szCs w:val="16"/>
        </w:rPr>
        <w:sectPr w:rsidR="00B32C5C">
          <w:pgSz w:w="11910" w:h="16840"/>
          <w:pgMar w:top="1160" w:right="720" w:bottom="280" w:left="720" w:header="720" w:footer="720" w:gutter="0"/>
          <w:cols w:space="720"/>
          <w:noEndnote/>
        </w:sectPr>
      </w:pPr>
    </w:p>
    <w:p w:rsidR="00B32C5C" w:rsidRDefault="00911941">
      <w:pPr>
        <w:pStyle w:val="berschrift3"/>
        <w:numPr>
          <w:ilvl w:val="1"/>
          <w:numId w:val="1"/>
        </w:numPr>
        <w:tabs>
          <w:tab w:val="left" w:pos="851"/>
        </w:tabs>
        <w:kinsoku w:val="0"/>
        <w:overflowPunct w:val="0"/>
        <w:spacing w:before="39"/>
        <w:ind w:hanging="720"/>
        <w:jc w:val="left"/>
        <w:rPr>
          <w:color w:val="1A171C"/>
        </w:rPr>
      </w:pPr>
      <w:r>
        <w:rPr>
          <w:noProof/>
        </w:rPr>
        <w:lastRenderedPageBreak/>
        <w:pict>
          <v:shape id="_x0000_s1036" type="#_x0000_t202" style="position:absolute;left:0;text-align:left;margin-left:560.4pt;margin-top:381.4pt;width:29.5pt;height:134.6pt;z-index:13;mso-wrap-edited:f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B32C5C" w:rsidRDefault="00B32C5C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="00B32C5C">
        <w:rPr>
          <w:color w:val="1A171C"/>
        </w:rPr>
        <w:t>Kooperation</w:t>
      </w:r>
    </w:p>
    <w:p w:rsidR="00B32C5C" w:rsidRDefault="00B32C5C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B32C5C" w:rsidRDefault="00B32C5C">
      <w:pPr>
        <w:pStyle w:val="Textkrper"/>
        <w:kinsoku w:val="0"/>
        <w:overflowPunct w:val="0"/>
        <w:spacing w:line="208" w:lineRule="auto"/>
        <w:ind w:left="130" w:right="128"/>
        <w:jc w:val="both"/>
        <w:rPr>
          <w:color w:val="1A171C"/>
        </w:rPr>
      </w:pPr>
      <w:r>
        <w:rPr>
          <w:color w:val="1A171C"/>
        </w:rPr>
        <w:t xml:space="preserve">Die Mitwirkung bei der gewerkeübergreifenden, partnerschaftlichen Bauablaufsteuerung ist Vertragsleistung der </w:t>
      </w:r>
      <w:proofErr w:type="spellStart"/>
      <w:r>
        <w:rPr>
          <w:color w:val="1A171C"/>
        </w:rPr>
        <w:t>Auftragneh</w:t>
      </w:r>
      <w:proofErr w:type="spellEnd"/>
      <w:r>
        <w:rPr>
          <w:color w:val="1A171C"/>
        </w:rPr>
        <w:t xml:space="preserve">- </w:t>
      </w:r>
      <w:proofErr w:type="spellStart"/>
      <w:r>
        <w:rPr>
          <w:color w:val="1A171C"/>
        </w:rPr>
        <w:t>mer</w:t>
      </w:r>
      <w:proofErr w:type="spellEnd"/>
      <w:r>
        <w:rPr>
          <w:color w:val="1A171C"/>
        </w:rPr>
        <w:t xml:space="preserve">. Auftraggeber und Auftragnehmer verpflichten sich, partnerschaftlich an einer gewerkeübergreifenden </w:t>
      </w:r>
      <w:proofErr w:type="spellStart"/>
      <w:r>
        <w:rPr>
          <w:color w:val="1A171C"/>
        </w:rPr>
        <w:t>Bauablaufsteue</w:t>
      </w:r>
      <w:proofErr w:type="spellEnd"/>
      <w:r>
        <w:rPr>
          <w:color w:val="1A171C"/>
        </w:rPr>
        <w:t xml:space="preserve">- </w:t>
      </w:r>
      <w:proofErr w:type="spellStart"/>
      <w:r>
        <w:rPr>
          <w:color w:val="1A171C"/>
        </w:rPr>
        <w:t>rung</w:t>
      </w:r>
      <w:proofErr w:type="spellEnd"/>
      <w:r>
        <w:rPr>
          <w:color w:val="1A171C"/>
        </w:rPr>
        <w:t xml:space="preserve"> mitzuwirken.</w:t>
      </w:r>
    </w:p>
    <w:p w:rsidR="00B32C5C" w:rsidRDefault="00B32C5C">
      <w:pPr>
        <w:pStyle w:val="Textkrper"/>
        <w:kinsoku w:val="0"/>
        <w:overflowPunct w:val="0"/>
        <w:spacing w:before="11"/>
        <w:rPr>
          <w:sz w:val="30"/>
          <w:szCs w:val="30"/>
        </w:rPr>
      </w:pPr>
    </w:p>
    <w:p w:rsidR="00B32C5C" w:rsidRDefault="00B32C5C">
      <w:pPr>
        <w:pStyle w:val="berschrift3"/>
        <w:numPr>
          <w:ilvl w:val="1"/>
          <w:numId w:val="1"/>
        </w:numPr>
        <w:tabs>
          <w:tab w:val="left" w:pos="851"/>
        </w:tabs>
        <w:kinsoku w:val="0"/>
        <w:overflowPunct w:val="0"/>
        <w:ind w:hanging="720"/>
        <w:jc w:val="left"/>
        <w:rPr>
          <w:color w:val="1A171C"/>
        </w:rPr>
      </w:pPr>
      <w:r>
        <w:rPr>
          <w:color w:val="1A171C"/>
        </w:rPr>
        <w:t>Bereitstellung von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Ressourcen</w:t>
      </w:r>
    </w:p>
    <w:p w:rsidR="00B32C5C" w:rsidRDefault="00B32C5C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B32C5C" w:rsidRDefault="00B32C5C">
      <w:pPr>
        <w:pStyle w:val="Textkrper"/>
        <w:kinsoku w:val="0"/>
        <w:overflowPunct w:val="0"/>
        <w:spacing w:line="208" w:lineRule="auto"/>
        <w:ind w:left="130" w:right="124"/>
        <w:rPr>
          <w:color w:val="1A171C"/>
        </w:rPr>
      </w:pPr>
      <w:r>
        <w:rPr>
          <w:color w:val="1A171C"/>
        </w:rPr>
        <w:t>Der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wird</w:t>
      </w:r>
      <w:r>
        <w:rPr>
          <w:color w:val="1A171C"/>
          <w:spacing w:val="-11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räumlichen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digitalen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Voraussetzungen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für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entsprechende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Terminabstimmungen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 xml:space="preserve">Objektüber- </w:t>
      </w:r>
      <w:proofErr w:type="spellStart"/>
      <w:r>
        <w:rPr>
          <w:color w:val="1A171C"/>
        </w:rPr>
        <w:t>wachung</w:t>
      </w:r>
      <w:proofErr w:type="spellEnd"/>
      <w:r>
        <w:rPr>
          <w:color w:val="1A171C"/>
        </w:rPr>
        <w:t xml:space="preserve"> mit den beteiligten Bauunternehmen in Baubesprechungen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bereitstellen.</w:t>
      </w: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</w:pPr>
    </w:p>
    <w:p w:rsidR="00B32C5C" w:rsidRDefault="00B32C5C">
      <w:pPr>
        <w:pStyle w:val="Textkrper"/>
        <w:kinsoku w:val="0"/>
        <w:overflowPunct w:val="0"/>
        <w:spacing w:before="3"/>
        <w:rPr>
          <w:sz w:val="15"/>
          <w:szCs w:val="15"/>
        </w:rPr>
      </w:pPr>
    </w:p>
    <w:p w:rsidR="00731537" w:rsidRDefault="00731537">
      <w:pPr>
        <w:pStyle w:val="Textkrper"/>
        <w:kinsoku w:val="0"/>
        <w:overflowPunct w:val="0"/>
        <w:spacing w:before="3"/>
        <w:rPr>
          <w:sz w:val="15"/>
          <w:szCs w:val="15"/>
        </w:rPr>
      </w:pPr>
    </w:p>
    <w:p w:rsidR="00731537" w:rsidRDefault="00731537">
      <w:pPr>
        <w:pStyle w:val="Textkrper"/>
        <w:kinsoku w:val="0"/>
        <w:overflowPunct w:val="0"/>
        <w:spacing w:before="3"/>
        <w:rPr>
          <w:sz w:val="15"/>
          <w:szCs w:val="15"/>
        </w:rPr>
      </w:pPr>
    </w:p>
    <w:p w:rsidR="00731537" w:rsidRDefault="00731537">
      <w:pPr>
        <w:pStyle w:val="Textkrper"/>
        <w:kinsoku w:val="0"/>
        <w:overflowPunct w:val="0"/>
        <w:spacing w:before="3"/>
        <w:rPr>
          <w:sz w:val="15"/>
          <w:szCs w:val="15"/>
        </w:rPr>
      </w:pPr>
    </w:p>
    <w:p w:rsidR="00731537" w:rsidRDefault="00731537">
      <w:pPr>
        <w:pStyle w:val="Textkrper"/>
        <w:kinsoku w:val="0"/>
        <w:overflowPunct w:val="0"/>
        <w:spacing w:before="3"/>
        <w:rPr>
          <w:sz w:val="15"/>
          <w:szCs w:val="15"/>
        </w:rPr>
      </w:pPr>
    </w:p>
    <w:p w:rsidR="00731537" w:rsidRDefault="00731537">
      <w:pPr>
        <w:pStyle w:val="Textkrper"/>
        <w:kinsoku w:val="0"/>
        <w:overflowPunct w:val="0"/>
        <w:spacing w:before="3"/>
        <w:rPr>
          <w:sz w:val="15"/>
          <w:szCs w:val="15"/>
        </w:rPr>
      </w:pPr>
    </w:p>
    <w:p w:rsidR="00731537" w:rsidRDefault="00731537">
      <w:pPr>
        <w:pStyle w:val="Textkrper"/>
        <w:kinsoku w:val="0"/>
        <w:overflowPunct w:val="0"/>
        <w:spacing w:before="3"/>
        <w:rPr>
          <w:sz w:val="15"/>
          <w:szCs w:val="15"/>
        </w:rPr>
      </w:pPr>
    </w:p>
    <w:p w:rsidR="00731537" w:rsidRDefault="00731537">
      <w:pPr>
        <w:pStyle w:val="Textkrper"/>
        <w:kinsoku w:val="0"/>
        <w:overflowPunct w:val="0"/>
        <w:spacing w:before="3"/>
        <w:rPr>
          <w:sz w:val="15"/>
          <w:szCs w:val="15"/>
        </w:rPr>
      </w:pPr>
    </w:p>
    <w:p w:rsidR="00731537" w:rsidRDefault="00731537">
      <w:pPr>
        <w:pStyle w:val="Textkrper"/>
        <w:kinsoku w:val="0"/>
        <w:overflowPunct w:val="0"/>
        <w:spacing w:before="3"/>
        <w:rPr>
          <w:sz w:val="15"/>
          <w:szCs w:val="15"/>
        </w:rPr>
      </w:pPr>
    </w:p>
    <w:p w:rsidR="00731537" w:rsidRDefault="00731537">
      <w:pPr>
        <w:pStyle w:val="Textkrper"/>
        <w:kinsoku w:val="0"/>
        <w:overflowPunct w:val="0"/>
        <w:spacing w:before="3"/>
        <w:rPr>
          <w:sz w:val="15"/>
          <w:szCs w:val="15"/>
        </w:rPr>
      </w:pPr>
    </w:p>
    <w:p w:rsidR="00731537" w:rsidRDefault="00731537">
      <w:pPr>
        <w:pStyle w:val="Textkrper"/>
        <w:kinsoku w:val="0"/>
        <w:overflowPunct w:val="0"/>
        <w:spacing w:before="3"/>
        <w:rPr>
          <w:sz w:val="15"/>
          <w:szCs w:val="15"/>
        </w:rPr>
      </w:pPr>
    </w:p>
    <w:p w:rsidR="00731537" w:rsidRDefault="00731537">
      <w:pPr>
        <w:pStyle w:val="Textkrper"/>
        <w:kinsoku w:val="0"/>
        <w:overflowPunct w:val="0"/>
        <w:spacing w:before="3"/>
        <w:rPr>
          <w:sz w:val="15"/>
          <w:szCs w:val="15"/>
        </w:rPr>
      </w:pPr>
    </w:p>
    <w:p w:rsidR="00B32C5C" w:rsidRDefault="00911941">
      <w:pPr>
        <w:pStyle w:val="Textkrper"/>
        <w:tabs>
          <w:tab w:val="right" w:pos="10103"/>
        </w:tabs>
        <w:kinsoku w:val="0"/>
        <w:overflowPunct w:val="0"/>
        <w:spacing w:before="53"/>
        <w:ind w:left="5618"/>
        <w:rPr>
          <w:rFonts w:ascii="Frutiger Next Pro" w:hAnsi="Frutiger Next Pro" w:cs="Frutiger Next Pro"/>
          <w:b/>
          <w:bCs/>
          <w:color w:val="1A171C"/>
          <w:sz w:val="24"/>
          <w:szCs w:val="24"/>
        </w:rPr>
      </w:pPr>
      <w:r>
        <w:rPr>
          <w:noProof/>
        </w:rPr>
        <w:pict>
          <v:polyline id="_x0000_s1037" alt="" style="position:absolute;left:0;text-align:left;z-index:11;mso-wrap-edited:f;mso-width-percent:0;mso-height-percent:0;mso-position-horizontal-relative:page;mso-position-vertical-relative:text;mso-width-percent:0;mso-height-percent:0" points="553.1pt,-12.3pt,553.1pt,18.85pt" coordsize="20,623" o:allowincell="f" filled="f" strokecolor="#002d6a" strokeweight="1pt">
            <v:path arrowok="t" o:connecttype="custom" o:connectlocs="0,0;0,395605" o:connectangles="0,0"/>
            <w10:wrap anchorx="page"/>
          </v:polyline>
        </w:pict>
      </w:r>
      <w:r>
        <w:rPr>
          <w:noProof/>
        </w:rPr>
        <w:pict>
          <v:rect id="_x0000_s1038" style="position:absolute;left:0;text-align:left;margin-left:42.6pt;margin-top:8.95pt;width:24pt;height:7pt;z-index:12;mso-wrap-edited:f;mso-position-horizontal-relative:page" o:allowincell="f" filled="f" stroked="f">
            <v:textbox inset="0,0,0,0">
              <w:txbxContent>
                <w:p w:rsidR="00B32C5C" w:rsidRDefault="00731537">
                  <w:pPr>
                    <w:widowControl/>
                    <w:autoSpaceDE/>
                    <w:autoSpaceDN/>
                    <w:adjustRightInd/>
                    <w:spacing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53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i1030" type="#_x0000_t75" style="width:24pt;height:7.2pt">
                        <v:imagedata r:id="rId5" o:title=""/>
                      </v:shape>
                    </w:pict>
                  </w:r>
                </w:p>
                <w:p w:rsidR="00B32C5C" w:rsidRDefault="00B32C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B32C5C">
        <w:rPr>
          <w:color w:val="1A171C"/>
          <w:sz w:val="16"/>
          <w:szCs w:val="16"/>
        </w:rPr>
        <w:t>L. Vertragsanlage Lean Management</w:t>
      </w:r>
      <w:r w:rsidR="00B32C5C">
        <w:rPr>
          <w:color w:val="1A171C"/>
          <w:spacing w:val="-7"/>
          <w:sz w:val="16"/>
          <w:szCs w:val="16"/>
        </w:rPr>
        <w:t xml:space="preserve"> </w:t>
      </w:r>
      <w:r w:rsidR="00B32C5C">
        <w:rPr>
          <w:color w:val="1A171C"/>
          <w:sz w:val="16"/>
          <w:szCs w:val="16"/>
        </w:rPr>
        <w:t>–</w:t>
      </w:r>
      <w:r w:rsidR="00B32C5C">
        <w:rPr>
          <w:color w:val="1A171C"/>
          <w:spacing w:val="-1"/>
          <w:sz w:val="16"/>
          <w:szCs w:val="16"/>
        </w:rPr>
        <w:t xml:space="preserve"> </w:t>
      </w:r>
      <w:r w:rsidR="00B32C5C">
        <w:rPr>
          <w:color w:val="1A171C"/>
          <w:sz w:val="16"/>
          <w:szCs w:val="16"/>
        </w:rPr>
        <w:t>DVP-Vertragsmuster</w:t>
      </w:r>
      <w:r w:rsidR="00B32C5C">
        <w:rPr>
          <w:color w:val="1A171C"/>
          <w:sz w:val="16"/>
          <w:szCs w:val="16"/>
        </w:rPr>
        <w:tab/>
      </w:r>
      <w:r w:rsidR="00B32C5C">
        <w:rPr>
          <w:rFonts w:ascii="Frutiger Next Pro" w:hAnsi="Frutiger Next Pro" w:cs="Frutiger Next Pro"/>
          <w:b/>
          <w:bCs/>
          <w:color w:val="1A171C"/>
          <w:sz w:val="24"/>
          <w:szCs w:val="24"/>
        </w:rPr>
        <w:t>3</w:t>
      </w:r>
    </w:p>
    <w:sectPr w:rsidR="00B32C5C">
      <w:pgSz w:w="11910" w:h="16840"/>
      <w:pgMar w:top="114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Next Pro Light">
    <w:panose1 w:val="020B03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Next Pro Medium">
    <w:panose1 w:val="020B0603040204020203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50" w:hanging="720"/>
      </w:pPr>
      <w:rPr>
        <w:rFonts w:ascii="Frutiger Next Pro" w:hAnsi="Frutiger Next Pro" w:cs="Frutiger Next Pro"/>
        <w:b/>
        <w:bCs/>
        <w:color w:val="1A171C"/>
        <w:spacing w:val="-2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50" w:hanging="721"/>
      </w:pPr>
      <w:rPr>
        <w:rFonts w:ascii="Frutiger Next Pro" w:hAnsi="Frutiger Next Pro" w:cs="Frutiger Next Pro"/>
        <w:b/>
        <w:bCs/>
        <w:color w:val="1A171C"/>
        <w:spacing w:val="-6"/>
        <w:w w:val="100"/>
        <w:sz w:val="22"/>
        <w:szCs w:val="22"/>
      </w:rPr>
    </w:lvl>
    <w:lvl w:ilvl="2">
      <w:numFmt w:val="bullet"/>
      <w:lvlText w:val="ï"/>
      <w:lvlJc w:val="left"/>
      <w:pPr>
        <w:ind w:left="6300" w:hanging="721"/>
      </w:pPr>
    </w:lvl>
    <w:lvl w:ilvl="3">
      <w:numFmt w:val="bullet"/>
      <w:lvlText w:val="ï"/>
      <w:lvlJc w:val="left"/>
      <w:pPr>
        <w:ind w:left="6821" w:hanging="721"/>
      </w:pPr>
    </w:lvl>
    <w:lvl w:ilvl="4">
      <w:numFmt w:val="bullet"/>
      <w:lvlText w:val="ï"/>
      <w:lvlJc w:val="left"/>
      <w:pPr>
        <w:ind w:left="7341" w:hanging="721"/>
      </w:pPr>
    </w:lvl>
    <w:lvl w:ilvl="5">
      <w:numFmt w:val="bullet"/>
      <w:lvlText w:val="ï"/>
      <w:lvlJc w:val="left"/>
      <w:pPr>
        <w:ind w:left="7862" w:hanging="721"/>
      </w:pPr>
    </w:lvl>
    <w:lvl w:ilvl="6">
      <w:numFmt w:val="bullet"/>
      <w:lvlText w:val="ï"/>
      <w:lvlJc w:val="left"/>
      <w:pPr>
        <w:ind w:left="8383" w:hanging="721"/>
      </w:pPr>
    </w:lvl>
    <w:lvl w:ilvl="7">
      <w:numFmt w:val="bullet"/>
      <w:lvlText w:val="ï"/>
      <w:lvlJc w:val="left"/>
      <w:pPr>
        <w:ind w:left="8903" w:hanging="721"/>
      </w:pPr>
    </w:lvl>
    <w:lvl w:ilvl="8">
      <w:numFmt w:val="bullet"/>
      <w:lvlText w:val="ï"/>
      <w:lvlJc w:val="left"/>
      <w:pPr>
        <w:ind w:left="9424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537"/>
    <w:rsid w:val="00731537"/>
    <w:rsid w:val="00911941"/>
    <w:rsid w:val="00B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0B35D9AE"/>
  <w14:defaultImageDpi w14:val="0"/>
  <w15:docId w15:val="{0579FE2D-4579-47D2-B498-7540D03F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Frutiger Next Pro Light" w:hAnsi="Frutiger Next Pro Light" w:cs="Frutiger Next Pro Ligh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11941"/>
    <w:pPr>
      <w:spacing w:before="4"/>
      <w:ind w:left="1790" w:right="1790"/>
      <w:jc w:val="center"/>
      <w:outlineLvl w:val="0"/>
    </w:pPr>
    <w:rPr>
      <w:rFonts w:ascii="Calibri Light" w:hAnsi="Calibri Light" w:cs="Frutiger Next Pro Medium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11941"/>
    <w:pPr>
      <w:ind w:left="850" w:hanging="720"/>
      <w:jc w:val="both"/>
      <w:outlineLvl w:val="1"/>
    </w:pPr>
    <w:rPr>
      <w:rFonts w:ascii="Calibri Light" w:hAnsi="Calibri Light" w:cs="Frutiger Next Pro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11941"/>
    <w:pPr>
      <w:ind w:left="850" w:hanging="720"/>
      <w:jc w:val="both"/>
      <w:outlineLvl w:val="2"/>
    </w:pPr>
    <w:rPr>
      <w:rFonts w:ascii="Calibri Light" w:hAnsi="Calibri Light" w:cs="Frutiger Next Pro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1"/>
    <w:locked/>
    <w:rsid w:val="00911941"/>
    <w:rPr>
      <w:rFonts w:ascii="Calibri Light" w:hAnsi="Calibri Light" w:cs="Frutiger Next Pro Medium"/>
      <w:b/>
      <w:sz w:val="36"/>
      <w:szCs w:val="36"/>
    </w:rPr>
  </w:style>
  <w:style w:type="character" w:customStyle="1" w:styleId="berschrift2Zchn">
    <w:name w:val="Überschrift 2 Zchn"/>
    <w:link w:val="berschrift2"/>
    <w:uiPriority w:val="1"/>
    <w:locked/>
    <w:rsid w:val="00911941"/>
    <w:rPr>
      <w:rFonts w:ascii="Calibri Light" w:hAnsi="Calibri Light" w:cs="Frutiger Next Pro"/>
      <w:b/>
      <w:bCs/>
      <w:sz w:val="28"/>
      <w:szCs w:val="28"/>
    </w:rPr>
  </w:style>
  <w:style w:type="character" w:customStyle="1" w:styleId="berschrift3Zchn">
    <w:name w:val="Überschrift 3 Zchn"/>
    <w:link w:val="berschrift3"/>
    <w:uiPriority w:val="1"/>
    <w:locked/>
    <w:rsid w:val="00911941"/>
    <w:rPr>
      <w:rFonts w:ascii="Calibri Light" w:hAnsi="Calibri Light" w:cs="Frutiger Next Pro"/>
      <w:b/>
      <w:bCs/>
      <w:sz w:val="22"/>
      <w:szCs w:val="22"/>
    </w:rPr>
  </w:style>
  <w:style w:type="paragraph" w:styleId="Textkrper">
    <w:name w:val="Body Text"/>
    <w:basedOn w:val="Standard"/>
    <w:link w:val="TextkrperZchn"/>
    <w:uiPriority w:val="1"/>
    <w:qFormat/>
    <w:rsid w:val="00911941"/>
    <w:rPr>
      <w:rFonts w:ascii="Calibri Light" w:hAnsi="Calibri Light"/>
      <w:sz w:val="20"/>
      <w:szCs w:val="20"/>
    </w:rPr>
  </w:style>
  <w:style w:type="character" w:customStyle="1" w:styleId="TextkrperZchn">
    <w:name w:val="Textkörper Zchn"/>
    <w:link w:val="Textkrper"/>
    <w:uiPriority w:val="1"/>
    <w:locked/>
    <w:rsid w:val="00911941"/>
    <w:rPr>
      <w:rFonts w:ascii="Calibri Light" w:hAnsi="Calibri Light" w:cs="Frutiger Next Pro Light"/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850" w:hanging="720"/>
      <w:jc w:val="both"/>
    </w:pPr>
    <w:rPr>
      <w:rFonts w:ascii="Frutiger Next Pro" w:hAnsi="Frutiger Next Pro" w:cs="Frutiger Next Pro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53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315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Buchholz</dc:creator>
  <cp:keywords/>
  <dc:description/>
  <cp:lastModifiedBy>Sonja Buchholz</cp:lastModifiedBy>
  <cp:revision>2</cp:revision>
  <dcterms:created xsi:type="dcterms:W3CDTF">2019-05-15T13:51:00Z</dcterms:created>
  <dcterms:modified xsi:type="dcterms:W3CDTF">2019-05-15T13:51:00Z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</Properties>
</file>